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18" w:rsidRPr="008E27C0" w:rsidRDefault="00E96E18" w:rsidP="00E96E18">
      <w:pPr>
        <w:spacing w:after="0"/>
        <w:rPr>
          <w:rFonts w:ascii="Times New Roman" w:eastAsia="Times New Roman" w:hAnsi="Times New Roman" w:cs="Times New Roman"/>
          <w:bCs/>
          <w:lang w:val="en-US"/>
        </w:rPr>
      </w:pPr>
      <w:bookmarkStart w:id="0" w:name="_GoBack"/>
      <w:bookmarkEnd w:id="0"/>
      <w:r w:rsidRPr="008E27C0">
        <w:rPr>
          <w:rFonts w:ascii="Times New Roman" w:eastAsia="Times New Roman" w:hAnsi="Times New Roman" w:cs="Times New Roman"/>
          <w:b/>
          <w:bCs/>
          <w:lang w:val="en-US"/>
        </w:rPr>
        <w:t>İLİ           : GENEL</w:t>
      </w:r>
    </w:p>
    <w:p w:rsidR="00E96E18" w:rsidRPr="008E27C0" w:rsidRDefault="00E96E18" w:rsidP="00525FB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lang w:val="en-US"/>
        </w:rPr>
      </w:pPr>
      <w:r w:rsidRPr="008E27C0">
        <w:rPr>
          <w:rFonts w:ascii="Times New Roman" w:eastAsia="Times New Roman" w:hAnsi="Times New Roman" w:cs="Times New Roman"/>
          <w:b/>
          <w:bCs/>
          <w:lang w:val="en-US"/>
        </w:rPr>
        <w:t xml:space="preserve">TARİH    : </w:t>
      </w:r>
      <w:r w:rsidR="00C51ABA" w:rsidRPr="008E27C0">
        <w:rPr>
          <w:rFonts w:ascii="Times New Roman" w:eastAsia="Times New Roman" w:hAnsi="Times New Roman" w:cs="Times New Roman"/>
          <w:b/>
          <w:bCs/>
          <w:lang w:val="en-US"/>
        </w:rPr>
        <w:t>1</w:t>
      </w:r>
      <w:r w:rsidR="00525FB8" w:rsidRPr="008E27C0">
        <w:rPr>
          <w:rFonts w:ascii="Times New Roman" w:eastAsia="Times New Roman" w:hAnsi="Times New Roman" w:cs="Times New Roman"/>
          <w:b/>
          <w:bCs/>
          <w:lang w:val="en-US"/>
        </w:rPr>
        <w:t>8</w:t>
      </w:r>
      <w:r w:rsidR="00072CE8" w:rsidRPr="008E27C0">
        <w:rPr>
          <w:rFonts w:ascii="Times New Roman" w:eastAsia="Times New Roman" w:hAnsi="Times New Roman" w:cs="Times New Roman"/>
          <w:b/>
          <w:bCs/>
          <w:lang w:val="en-US"/>
        </w:rPr>
        <w:t>.</w:t>
      </w:r>
      <w:r w:rsidR="00C51ABA" w:rsidRPr="008E27C0">
        <w:rPr>
          <w:rFonts w:ascii="Times New Roman" w:eastAsia="Times New Roman" w:hAnsi="Times New Roman" w:cs="Times New Roman"/>
          <w:b/>
          <w:bCs/>
          <w:lang w:val="en-US"/>
        </w:rPr>
        <w:t>11.</w:t>
      </w:r>
      <w:r w:rsidR="00D101E7" w:rsidRPr="008E27C0">
        <w:rPr>
          <w:rFonts w:ascii="Times New Roman" w:eastAsia="Times New Roman" w:hAnsi="Times New Roman" w:cs="Times New Roman"/>
          <w:b/>
          <w:bCs/>
          <w:lang w:val="en-US"/>
        </w:rPr>
        <w:t>2016</w:t>
      </w:r>
    </w:p>
    <w:p w:rsidR="00BA7D66" w:rsidRDefault="00BA7D66" w:rsidP="00BA7D66">
      <w:pPr>
        <w:spacing w:before="120" w:after="0" w:line="240" w:lineRule="auto"/>
        <w:rPr>
          <w:rFonts w:ascii="Sakkal Majalla" w:eastAsia="Times New Roman" w:hAnsi="Sakkal Majalla" w:cs="Shaikh Hamdullah Basic"/>
          <w:bCs/>
          <w:color w:val="0000FF"/>
          <w:sz w:val="26"/>
          <w:szCs w:val="26"/>
          <w:lang w:eastAsia="en-US" w:bidi="ar-AE"/>
        </w:rPr>
      </w:pPr>
      <w:r w:rsidRPr="00BA7D66">
        <w:rPr>
          <w:rFonts w:ascii="Sakkal Majalla" w:eastAsia="Times New Roman" w:hAnsi="Sakkal Majalla" w:cs="Shaikh Hamdullah Basic"/>
          <w:bCs/>
          <w:noProof/>
          <w:color w:val="0000FF"/>
          <w:sz w:val="26"/>
          <w:szCs w:val="26"/>
        </w:rPr>
        <w:drawing>
          <wp:inline distT="0" distB="0" distL="0" distR="0">
            <wp:extent cx="3284855" cy="1709293"/>
            <wp:effectExtent l="0" t="0" r="0" b="0"/>
            <wp:docPr id="1" name="Resim 1" descr="C:\Users\ahmet.sunetci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t.sunetci\Desktop\Adsız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170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192" w:rsidRPr="000155C9" w:rsidRDefault="00F45C18" w:rsidP="00FE0097">
      <w:pPr>
        <w:spacing w:before="120" w:after="0" w:line="240" w:lineRule="auto"/>
        <w:ind w:firstLine="5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ÜMMÜ’L-KİTAP: </w:t>
      </w:r>
      <w:r w:rsidR="008D5E79" w:rsidRPr="000155C9">
        <w:rPr>
          <w:rFonts w:ascii="Times New Roman" w:eastAsia="Times New Roman" w:hAnsi="Times New Roman" w:cs="Times New Roman"/>
          <w:b/>
          <w:bCs/>
          <w:sz w:val="24"/>
          <w:szCs w:val="24"/>
        </w:rPr>
        <w:t>FATİHA</w:t>
      </w:r>
    </w:p>
    <w:p w:rsidR="00235C4D" w:rsidRPr="000155C9" w:rsidRDefault="001E4CC9" w:rsidP="00FE009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Cumanız Mübarek Olsun </w:t>
      </w:r>
      <w:r w:rsidR="00C07D97" w:rsidRPr="00015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Aziz </w:t>
      </w:r>
      <w:r w:rsidR="00384178" w:rsidRPr="000155C9">
        <w:rPr>
          <w:rFonts w:ascii="Times New Roman" w:eastAsia="Times New Roman" w:hAnsi="Times New Roman" w:cs="Times New Roman"/>
          <w:b/>
          <w:bCs/>
          <w:sz w:val="24"/>
          <w:szCs w:val="24"/>
        </w:rPr>
        <w:t>Kardeşlerim</w:t>
      </w:r>
      <w:r w:rsidR="00235C4D" w:rsidRPr="000155C9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p w:rsidR="008A4927" w:rsidRPr="000155C9" w:rsidRDefault="008D5E79" w:rsidP="00FE0097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5C9">
        <w:rPr>
          <w:rFonts w:ascii="Times New Roman" w:eastAsia="Times New Roman" w:hAnsi="Times New Roman" w:cs="Times New Roman"/>
          <w:sz w:val="24"/>
          <w:szCs w:val="24"/>
        </w:rPr>
        <w:t xml:space="preserve">Yüce Kitabımız </w:t>
      </w:r>
      <w:r w:rsidR="008A4927" w:rsidRPr="000155C9">
        <w:rPr>
          <w:rFonts w:ascii="Times New Roman" w:eastAsia="Times New Roman" w:hAnsi="Times New Roman" w:cs="Times New Roman"/>
          <w:sz w:val="24"/>
          <w:szCs w:val="24"/>
        </w:rPr>
        <w:t>Kur’an</w:t>
      </w:r>
      <w:r w:rsidRPr="000155C9">
        <w:rPr>
          <w:rFonts w:ascii="Times New Roman" w:eastAsia="Times New Roman" w:hAnsi="Times New Roman" w:cs="Times New Roman"/>
          <w:sz w:val="24"/>
          <w:szCs w:val="24"/>
        </w:rPr>
        <w:t>-ı Kerim’de b</w:t>
      </w:r>
      <w:r w:rsidR="008A4927" w:rsidRPr="000155C9">
        <w:rPr>
          <w:rFonts w:ascii="Times New Roman" w:eastAsia="Times New Roman" w:hAnsi="Times New Roman" w:cs="Times New Roman"/>
          <w:sz w:val="24"/>
          <w:szCs w:val="24"/>
        </w:rPr>
        <w:t>ir sure vard</w:t>
      </w:r>
      <w:r w:rsidR="00AF060D" w:rsidRPr="000155C9">
        <w:rPr>
          <w:rFonts w:ascii="Times New Roman" w:eastAsia="Times New Roman" w:hAnsi="Times New Roman" w:cs="Times New Roman"/>
          <w:sz w:val="24"/>
          <w:szCs w:val="24"/>
        </w:rPr>
        <w:t xml:space="preserve">ır ki; </w:t>
      </w:r>
      <w:r w:rsidR="00885323" w:rsidRPr="000155C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55C9">
        <w:rPr>
          <w:rFonts w:ascii="Times New Roman" w:eastAsia="Times New Roman" w:hAnsi="Times New Roman" w:cs="Times New Roman"/>
          <w:sz w:val="24"/>
          <w:szCs w:val="24"/>
        </w:rPr>
        <w:t>nun adı</w:t>
      </w:r>
      <w:r w:rsidR="00885323" w:rsidRPr="000155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55C9">
        <w:rPr>
          <w:rFonts w:ascii="Times New Roman" w:eastAsia="Times New Roman" w:hAnsi="Times New Roman" w:cs="Times New Roman"/>
          <w:sz w:val="24"/>
          <w:szCs w:val="24"/>
        </w:rPr>
        <w:t>Ümmü’l</w:t>
      </w:r>
      <w:proofErr w:type="spellEnd"/>
      <w:r w:rsidRPr="000155C9">
        <w:rPr>
          <w:rFonts w:ascii="Times New Roman" w:eastAsia="Times New Roman" w:hAnsi="Times New Roman" w:cs="Times New Roman"/>
          <w:sz w:val="24"/>
          <w:szCs w:val="24"/>
        </w:rPr>
        <w:t xml:space="preserve">-Kitap’tır, yani </w:t>
      </w:r>
      <w:proofErr w:type="spellStart"/>
      <w:r w:rsidR="00885323" w:rsidRPr="000155C9">
        <w:rPr>
          <w:rFonts w:ascii="Times New Roman" w:eastAsia="Times New Roman" w:hAnsi="Times New Roman" w:cs="Times New Roman"/>
          <w:sz w:val="24"/>
          <w:szCs w:val="24"/>
        </w:rPr>
        <w:t>Kitab’ın</w:t>
      </w:r>
      <w:proofErr w:type="spellEnd"/>
      <w:r w:rsidR="00885323" w:rsidRPr="000155C9">
        <w:rPr>
          <w:rFonts w:ascii="Times New Roman" w:eastAsia="Times New Roman" w:hAnsi="Times New Roman" w:cs="Times New Roman"/>
          <w:sz w:val="24"/>
          <w:szCs w:val="24"/>
        </w:rPr>
        <w:t xml:space="preserve"> anasıdır. </w:t>
      </w:r>
      <w:r w:rsidR="00102A4F" w:rsidRPr="000155C9">
        <w:rPr>
          <w:rFonts w:ascii="Times New Roman" w:eastAsia="Times New Roman" w:hAnsi="Times New Roman" w:cs="Times New Roman"/>
          <w:sz w:val="24"/>
          <w:szCs w:val="24"/>
        </w:rPr>
        <w:t xml:space="preserve">Rabbimiz, </w:t>
      </w:r>
      <w:r w:rsidR="00DB3A50" w:rsidRPr="000155C9">
        <w:rPr>
          <w:rFonts w:ascii="Times New Roman" w:eastAsia="Times New Roman" w:hAnsi="Times New Roman" w:cs="Times New Roman"/>
          <w:sz w:val="24"/>
          <w:szCs w:val="24"/>
        </w:rPr>
        <w:t xml:space="preserve">Kerim </w:t>
      </w:r>
      <w:r w:rsidR="00102A4F" w:rsidRPr="000155C9">
        <w:rPr>
          <w:rFonts w:ascii="Times New Roman" w:eastAsia="Times New Roman" w:hAnsi="Times New Roman" w:cs="Times New Roman"/>
          <w:sz w:val="24"/>
          <w:szCs w:val="24"/>
        </w:rPr>
        <w:t>Kitabına o</w:t>
      </w:r>
      <w:r w:rsidR="00885323" w:rsidRPr="000155C9">
        <w:rPr>
          <w:rFonts w:ascii="Times New Roman" w:eastAsia="Times New Roman" w:hAnsi="Times New Roman" w:cs="Times New Roman"/>
          <w:sz w:val="24"/>
          <w:szCs w:val="24"/>
        </w:rPr>
        <w:t xml:space="preserve">nunla </w:t>
      </w:r>
      <w:r w:rsidR="00186C15" w:rsidRPr="000155C9">
        <w:rPr>
          <w:rFonts w:ascii="Times New Roman" w:eastAsia="Times New Roman" w:hAnsi="Times New Roman" w:cs="Times New Roman"/>
          <w:sz w:val="24"/>
          <w:szCs w:val="24"/>
        </w:rPr>
        <w:t>başlamıştır.</w:t>
      </w:r>
      <w:r w:rsidR="00102A4F" w:rsidRPr="000155C9">
        <w:rPr>
          <w:rStyle w:val="SonnotBavurusu"/>
          <w:rFonts w:ascii="Times New Roman" w:eastAsia="Times New Roman" w:hAnsi="Times New Roman" w:cs="Times New Roman"/>
          <w:sz w:val="24"/>
          <w:szCs w:val="24"/>
        </w:rPr>
        <w:endnoteReference w:id="1"/>
      </w:r>
      <w:r w:rsidR="00102A4F" w:rsidRPr="0001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5C9">
        <w:rPr>
          <w:rFonts w:ascii="Times New Roman" w:eastAsia="Times New Roman" w:hAnsi="Times New Roman" w:cs="Times New Roman"/>
          <w:sz w:val="24"/>
          <w:szCs w:val="24"/>
        </w:rPr>
        <w:t>Peygamber Efendimiz (s.a.s) de, bütün namazlara onunla başla</w:t>
      </w:r>
      <w:r w:rsidR="005E6E5E" w:rsidRPr="000155C9">
        <w:rPr>
          <w:rFonts w:ascii="Times New Roman" w:eastAsia="Times New Roman" w:hAnsi="Times New Roman" w:cs="Times New Roman"/>
          <w:sz w:val="24"/>
          <w:szCs w:val="24"/>
        </w:rPr>
        <w:t xml:space="preserve">mamızı </w:t>
      </w:r>
      <w:r w:rsidRPr="000155C9">
        <w:rPr>
          <w:rFonts w:ascii="Times New Roman" w:eastAsia="Times New Roman" w:hAnsi="Times New Roman" w:cs="Times New Roman"/>
          <w:sz w:val="24"/>
          <w:szCs w:val="24"/>
        </w:rPr>
        <w:t>istemiştir.</w:t>
      </w:r>
      <w:r w:rsidRPr="000155C9">
        <w:rPr>
          <w:rStyle w:val="SonnotBavurusu"/>
          <w:rFonts w:ascii="Times New Roman" w:eastAsia="Times New Roman" w:hAnsi="Times New Roman" w:cs="Times New Roman"/>
          <w:sz w:val="24"/>
          <w:szCs w:val="24"/>
        </w:rPr>
        <w:endnoteReference w:id="2"/>
      </w:r>
      <w:r w:rsidRPr="0001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323" w:rsidRPr="0001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060D" w:rsidRPr="000155C9" w:rsidRDefault="00AF060D" w:rsidP="00FE009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5C9">
        <w:rPr>
          <w:rFonts w:ascii="Times New Roman" w:eastAsia="Times New Roman" w:hAnsi="Times New Roman" w:cs="Times New Roman"/>
          <w:b/>
          <w:bCs/>
          <w:sz w:val="24"/>
          <w:szCs w:val="24"/>
        </w:rPr>
        <w:t>Kardeşlerim!</w:t>
      </w:r>
    </w:p>
    <w:p w:rsidR="009A088C" w:rsidRPr="00F45C18" w:rsidRDefault="008D5E79" w:rsidP="00FE0097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0155C9">
        <w:rPr>
          <w:rFonts w:ascii="Times New Roman" w:eastAsia="Times New Roman" w:hAnsi="Times New Roman" w:cs="Times New Roman"/>
          <w:sz w:val="24"/>
          <w:szCs w:val="24"/>
        </w:rPr>
        <w:t>İşte bu sure</w:t>
      </w:r>
      <w:r w:rsidR="003C35AB" w:rsidRPr="000155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55C9">
        <w:rPr>
          <w:rFonts w:ascii="Times New Roman" w:eastAsia="Times New Roman" w:hAnsi="Times New Roman" w:cs="Times New Roman"/>
          <w:sz w:val="24"/>
          <w:szCs w:val="24"/>
        </w:rPr>
        <w:t xml:space="preserve"> hepimizin bildiği </w:t>
      </w:r>
      <w:proofErr w:type="spellStart"/>
      <w:r w:rsidRPr="000155C9">
        <w:rPr>
          <w:rFonts w:ascii="Times New Roman" w:eastAsia="Times New Roman" w:hAnsi="Times New Roman" w:cs="Times New Roman"/>
          <w:sz w:val="24"/>
          <w:szCs w:val="24"/>
        </w:rPr>
        <w:t>Fâtiha’dır</w:t>
      </w:r>
      <w:proofErr w:type="spellEnd"/>
      <w:r w:rsidRPr="000155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81CC0" w:rsidRPr="000155C9">
        <w:rPr>
          <w:rFonts w:ascii="Times New Roman" w:eastAsia="Times New Roman" w:hAnsi="Times New Roman" w:cs="Times New Roman"/>
          <w:sz w:val="24"/>
          <w:szCs w:val="24"/>
        </w:rPr>
        <w:t xml:space="preserve">Allah </w:t>
      </w:r>
      <w:proofErr w:type="spellStart"/>
      <w:r w:rsidR="00681CC0" w:rsidRPr="000155C9">
        <w:rPr>
          <w:rFonts w:ascii="Times New Roman" w:eastAsia="Times New Roman" w:hAnsi="Times New Roman" w:cs="Times New Roman"/>
          <w:sz w:val="24"/>
          <w:szCs w:val="24"/>
        </w:rPr>
        <w:t>Resûlü</w:t>
      </w:r>
      <w:proofErr w:type="spellEnd"/>
      <w:r w:rsidR="00681CC0" w:rsidRPr="000155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F5B31" w:rsidRPr="000155C9">
        <w:rPr>
          <w:rFonts w:ascii="Times New Roman" w:eastAsia="Times New Roman" w:hAnsi="Times New Roman" w:cs="Times New Roman"/>
          <w:bCs/>
          <w:sz w:val="24"/>
          <w:szCs w:val="24"/>
        </w:rPr>
        <w:t>Fâtiha</w:t>
      </w:r>
      <w:r w:rsidR="00681CC0" w:rsidRPr="000155C9">
        <w:rPr>
          <w:rFonts w:ascii="Times New Roman" w:eastAsia="Times New Roman" w:hAnsi="Times New Roman" w:cs="Times New Roman"/>
          <w:bCs/>
          <w:sz w:val="24"/>
          <w:szCs w:val="24"/>
        </w:rPr>
        <w:t>’nın</w:t>
      </w:r>
      <w:proofErr w:type="spellEnd"/>
      <w:r w:rsidR="00681CC0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32504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Rabbimiz ile aramızda </w:t>
      </w:r>
      <w:r w:rsidR="009F5B31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bir </w:t>
      </w:r>
      <w:r w:rsidR="00C43FDF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konuşma, bir </w:t>
      </w:r>
      <w:r w:rsidRPr="000155C9">
        <w:rPr>
          <w:rFonts w:ascii="Times New Roman" w:eastAsia="Times New Roman" w:hAnsi="Times New Roman" w:cs="Times New Roman"/>
          <w:bCs/>
          <w:sz w:val="24"/>
          <w:szCs w:val="24"/>
        </w:rPr>
        <w:t>diyalog</w:t>
      </w:r>
      <w:r w:rsidR="00681CC0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 olduğunu haber vermiştir. </w:t>
      </w:r>
      <w:r w:rsidR="00C43FDF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Bizlere sayısız nimetler bahşettiği ve bizleri muhatap kabul ettiği için </w:t>
      </w:r>
      <w:proofErr w:type="spellStart"/>
      <w:r w:rsidR="00186C15" w:rsidRPr="000155C9">
        <w:rPr>
          <w:rFonts w:ascii="Times New Roman" w:eastAsia="Times New Roman" w:hAnsi="Times New Roman" w:cs="Times New Roman"/>
          <w:bCs/>
          <w:sz w:val="24"/>
          <w:szCs w:val="24"/>
        </w:rPr>
        <w:t>Fâtihâ’nın</w:t>
      </w:r>
      <w:proofErr w:type="spellEnd"/>
      <w:r w:rsidR="00C43FDF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 hemen başlangıcında </w:t>
      </w:r>
      <w:r w:rsidR="00186C15" w:rsidRPr="000155C9">
        <w:rPr>
          <w:rFonts w:ascii="Times New Roman" w:eastAsia="Times New Roman" w:hAnsi="Times New Roman" w:cs="Times New Roman"/>
          <w:bCs/>
          <w:sz w:val="24"/>
          <w:szCs w:val="24"/>
        </w:rPr>
        <w:t>Rabbimiz</w:t>
      </w:r>
      <w:r w:rsidR="00C43FDF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e </w:t>
      </w:r>
      <w:proofErr w:type="spellStart"/>
      <w:r w:rsidR="00C43FDF" w:rsidRPr="000155C9">
        <w:rPr>
          <w:rFonts w:ascii="Times New Roman" w:eastAsia="Times New Roman" w:hAnsi="Times New Roman" w:cs="Times New Roman"/>
          <w:bCs/>
          <w:sz w:val="24"/>
          <w:szCs w:val="24"/>
        </w:rPr>
        <w:t>hamd</w:t>
      </w:r>
      <w:proofErr w:type="spellEnd"/>
      <w:r w:rsidR="00C43FDF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 eder</w:t>
      </w:r>
      <w:r w:rsidR="00186C15" w:rsidRPr="000155C9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C43FDF" w:rsidRPr="000155C9"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="00186C15" w:rsidRPr="000155C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86C15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9A088C" w:rsidRPr="00F45C18">
        <w:rPr>
          <w:rFonts w:ascii="Traditional Arabic" w:eastAsia="Times New Roman" w:hAnsi="Traditional Arabic" w:cs="Traditional Arabic"/>
          <w:bCs/>
          <w:sz w:val="23"/>
          <w:szCs w:val="23"/>
        </w:rPr>
        <w:t>“</w:t>
      </w:r>
      <w:r w:rsidR="009A088C" w:rsidRPr="00F45C18">
        <w:rPr>
          <w:rFonts w:ascii="Traditional Arabic" w:eastAsia="Times New Roman" w:hAnsi="Traditional Arabic" w:cs="Traditional Arabic"/>
          <w:b/>
          <w:bCs/>
          <w:color w:val="0000FF"/>
          <w:sz w:val="23"/>
          <w:szCs w:val="23"/>
          <w:rtl/>
          <w:lang w:eastAsia="en-US" w:bidi="ar-AE"/>
        </w:rPr>
        <w:t>اَلْحَمْدُ لِلّٰهِ رَبِّ الْعَالَم۪ينَۙ</w:t>
      </w:r>
      <w:r w:rsidR="009A088C" w:rsidRPr="00F45C18">
        <w:rPr>
          <w:rFonts w:ascii="Traditional Arabic" w:eastAsia="Times New Roman" w:hAnsi="Traditional Arabic" w:cs="Traditional Arabic"/>
          <w:bCs/>
          <w:sz w:val="23"/>
          <w:szCs w:val="23"/>
        </w:rPr>
        <w:t xml:space="preserve">” </w:t>
      </w:r>
      <w:r w:rsidR="00216EFB" w:rsidRPr="00EB098B">
        <w:rPr>
          <w:rFonts w:ascii="Times New Roman" w:eastAsia="Times New Roman" w:hAnsi="Times New Roman" w:cs="Times New Roman"/>
          <w:b/>
          <w:sz w:val="23"/>
          <w:szCs w:val="23"/>
        </w:rPr>
        <w:t>“</w:t>
      </w:r>
      <w:proofErr w:type="spellStart"/>
      <w:r w:rsidR="009A088C" w:rsidRPr="00EB098B">
        <w:rPr>
          <w:rFonts w:ascii="Times New Roman" w:eastAsia="Times New Roman" w:hAnsi="Times New Roman" w:cs="Times New Roman"/>
          <w:b/>
          <w:sz w:val="23"/>
          <w:szCs w:val="23"/>
        </w:rPr>
        <w:t>Hamd</w:t>
      </w:r>
      <w:proofErr w:type="spellEnd"/>
      <w:r w:rsidR="009A088C" w:rsidRPr="00EB098B">
        <w:rPr>
          <w:rFonts w:ascii="Times New Roman" w:eastAsia="Times New Roman" w:hAnsi="Times New Roman" w:cs="Times New Roman"/>
          <w:b/>
          <w:sz w:val="23"/>
          <w:szCs w:val="23"/>
        </w:rPr>
        <w:t xml:space="preserve">, övgü, âlemlerin Rabbi olan Allah’a </w:t>
      </w:r>
      <w:r w:rsidR="00216EFB" w:rsidRPr="00EB098B">
        <w:rPr>
          <w:rFonts w:ascii="Times New Roman" w:eastAsia="Times New Roman" w:hAnsi="Times New Roman" w:cs="Times New Roman"/>
          <w:b/>
          <w:sz w:val="23"/>
          <w:szCs w:val="23"/>
        </w:rPr>
        <w:t>mahsustur.”</w:t>
      </w:r>
      <w:r w:rsidR="009A088C" w:rsidRPr="00F45C18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EB7CC7">
        <w:rPr>
          <w:rFonts w:ascii="Times New Roman" w:eastAsia="Times New Roman" w:hAnsi="Times New Roman" w:cs="Times New Roman"/>
          <w:bCs/>
          <w:sz w:val="23"/>
          <w:szCs w:val="23"/>
        </w:rPr>
        <w:t>d</w:t>
      </w:r>
      <w:r w:rsidR="009A088C" w:rsidRPr="00F45C18">
        <w:rPr>
          <w:rFonts w:ascii="Times New Roman" w:eastAsia="Times New Roman" w:hAnsi="Times New Roman" w:cs="Times New Roman"/>
          <w:bCs/>
          <w:sz w:val="23"/>
          <w:szCs w:val="23"/>
        </w:rPr>
        <w:t>e</w:t>
      </w:r>
      <w:r w:rsidR="00EB7CC7">
        <w:rPr>
          <w:rFonts w:ascii="Times New Roman" w:eastAsia="Times New Roman" w:hAnsi="Times New Roman" w:cs="Times New Roman"/>
          <w:bCs/>
          <w:sz w:val="23"/>
          <w:szCs w:val="23"/>
        </w:rPr>
        <w:t xml:space="preserve">diğimizde, </w:t>
      </w:r>
      <w:r w:rsidR="00432504" w:rsidRPr="00F45C18">
        <w:rPr>
          <w:rFonts w:ascii="Times New Roman" w:eastAsia="Times New Roman" w:hAnsi="Times New Roman" w:cs="Times New Roman"/>
          <w:bCs/>
          <w:sz w:val="23"/>
          <w:szCs w:val="23"/>
        </w:rPr>
        <w:t>Âlemlerin Rabbi,</w:t>
      </w:r>
      <w:r w:rsidR="00C24225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C24225" w:rsidRPr="00C24225">
        <w:rPr>
          <w:rFonts w:ascii="Traditional Arabic" w:eastAsia="Times New Roman" w:hAnsi="Traditional Arabic" w:cs="Traditional Arabic"/>
          <w:bCs/>
          <w:sz w:val="23"/>
          <w:szCs w:val="23"/>
        </w:rPr>
        <w:t>“</w:t>
      </w:r>
      <w:r w:rsidR="00C24225" w:rsidRPr="00C24225">
        <w:rPr>
          <w:rFonts w:ascii="Traditional Arabic" w:eastAsia="Times New Roman" w:hAnsi="Traditional Arabic" w:cs="Traditional Arabic"/>
          <w:bCs/>
          <w:color w:val="0000FF"/>
          <w:sz w:val="23"/>
          <w:szCs w:val="23"/>
          <w:rtl/>
          <w:lang w:eastAsia="en-US" w:bidi="ar-AE"/>
        </w:rPr>
        <w:t>حَمِدَنِى عَبْدِى</w:t>
      </w:r>
      <w:r w:rsidR="00C24225" w:rsidRPr="00C24225">
        <w:rPr>
          <w:rFonts w:ascii="Traditional Arabic" w:eastAsia="Times New Roman" w:hAnsi="Traditional Arabic" w:cs="Traditional Arabic"/>
          <w:bCs/>
          <w:sz w:val="23"/>
          <w:szCs w:val="23"/>
        </w:rPr>
        <w:t>”</w:t>
      </w:r>
      <w:r w:rsidR="00432504" w:rsidRPr="00F45C18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9A088C" w:rsidRPr="00F45C18">
        <w:rPr>
          <w:rFonts w:ascii="Times New Roman" w:eastAsia="Times New Roman" w:hAnsi="Times New Roman" w:cs="Times New Roman"/>
          <w:bCs/>
          <w:sz w:val="23"/>
          <w:szCs w:val="23"/>
        </w:rPr>
        <w:t>“</w:t>
      </w:r>
      <w:r w:rsidR="00D960CC" w:rsidRPr="00F45C18">
        <w:rPr>
          <w:rFonts w:ascii="Times New Roman" w:eastAsia="Times New Roman" w:hAnsi="Times New Roman" w:cs="Times New Roman"/>
          <w:bCs/>
          <w:sz w:val="23"/>
          <w:szCs w:val="23"/>
        </w:rPr>
        <w:t>K</w:t>
      </w:r>
      <w:r w:rsidR="009A088C" w:rsidRPr="00F45C18">
        <w:rPr>
          <w:rFonts w:ascii="Times New Roman" w:eastAsia="Times New Roman" w:hAnsi="Times New Roman" w:cs="Times New Roman"/>
          <w:bCs/>
          <w:sz w:val="23"/>
          <w:szCs w:val="23"/>
        </w:rPr>
        <w:t xml:space="preserve">ulum bana </w:t>
      </w:r>
      <w:proofErr w:type="spellStart"/>
      <w:r w:rsidR="009A088C" w:rsidRPr="00F45C18">
        <w:rPr>
          <w:rFonts w:ascii="Times New Roman" w:eastAsia="Times New Roman" w:hAnsi="Times New Roman" w:cs="Times New Roman"/>
          <w:bCs/>
          <w:sz w:val="23"/>
          <w:szCs w:val="23"/>
        </w:rPr>
        <w:t>hamd</w:t>
      </w:r>
      <w:proofErr w:type="spellEnd"/>
      <w:r w:rsidR="009A088C" w:rsidRPr="00F45C18">
        <w:rPr>
          <w:rFonts w:ascii="Times New Roman" w:eastAsia="Times New Roman" w:hAnsi="Times New Roman" w:cs="Times New Roman"/>
          <w:bCs/>
          <w:sz w:val="23"/>
          <w:szCs w:val="23"/>
        </w:rPr>
        <w:t xml:space="preserve"> etti.” buyurur.</w:t>
      </w:r>
    </w:p>
    <w:p w:rsidR="009A088C" w:rsidRPr="00F45C18" w:rsidRDefault="00767316" w:rsidP="00FE0097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F45C18">
        <w:rPr>
          <w:rFonts w:ascii="Times New Roman" w:eastAsia="Times New Roman" w:hAnsi="Times New Roman" w:cs="Times New Roman"/>
          <w:bCs/>
          <w:sz w:val="23"/>
          <w:szCs w:val="23"/>
        </w:rPr>
        <w:t xml:space="preserve">Bizler, </w:t>
      </w:r>
      <w:r w:rsidR="009A088C" w:rsidRPr="00F45C18">
        <w:rPr>
          <w:rFonts w:ascii="Traditional Arabic" w:eastAsia="Times New Roman" w:hAnsi="Traditional Arabic" w:cs="Traditional Arabic"/>
          <w:bCs/>
          <w:sz w:val="23"/>
          <w:szCs w:val="23"/>
        </w:rPr>
        <w:t>“</w:t>
      </w:r>
      <w:r w:rsidR="000E4611" w:rsidRPr="00F45C18">
        <w:rPr>
          <w:rFonts w:ascii="Traditional Arabic" w:eastAsia="Times New Roman" w:hAnsi="Traditional Arabic" w:cs="Traditional Arabic"/>
          <w:b/>
          <w:bCs/>
          <w:color w:val="0000FF"/>
          <w:sz w:val="23"/>
          <w:szCs w:val="23"/>
          <w:rtl/>
          <w:lang w:eastAsia="en-US" w:bidi="ar-AE"/>
        </w:rPr>
        <w:t>اَلرَّحْمٰنِ الرَّح۪يمِۙ</w:t>
      </w:r>
      <w:r w:rsidR="000E4611" w:rsidRPr="00F45C18">
        <w:rPr>
          <w:rFonts w:ascii="Traditional Arabic" w:eastAsia="Times New Roman" w:hAnsi="Traditional Arabic" w:cs="Traditional Arabic"/>
          <w:bCs/>
          <w:sz w:val="23"/>
          <w:szCs w:val="23"/>
        </w:rPr>
        <w:t>”</w:t>
      </w:r>
      <w:r w:rsidR="00216EFB">
        <w:rPr>
          <w:rFonts w:ascii="Traditional Arabic" w:eastAsia="Times New Roman" w:hAnsi="Traditional Arabic" w:cs="Traditional Arabic"/>
          <w:bCs/>
          <w:sz w:val="23"/>
          <w:szCs w:val="23"/>
        </w:rPr>
        <w:t xml:space="preserve"> </w:t>
      </w:r>
      <w:r w:rsidR="00216EFB" w:rsidRPr="00EB098B">
        <w:rPr>
          <w:rFonts w:ascii="Traditional Arabic" w:eastAsia="Times New Roman" w:hAnsi="Traditional Arabic" w:cs="Traditional Arabic"/>
          <w:b/>
          <w:sz w:val="23"/>
          <w:szCs w:val="23"/>
        </w:rPr>
        <w:t>“</w:t>
      </w:r>
      <w:r w:rsidR="009A088C" w:rsidRPr="00EB098B">
        <w:rPr>
          <w:rFonts w:ascii="Times New Roman" w:eastAsia="Times New Roman" w:hAnsi="Times New Roman" w:cs="Times New Roman"/>
          <w:b/>
          <w:sz w:val="23"/>
          <w:szCs w:val="23"/>
        </w:rPr>
        <w:t xml:space="preserve">O, </w:t>
      </w:r>
      <w:proofErr w:type="spellStart"/>
      <w:r w:rsidR="009A088C" w:rsidRPr="00EB098B">
        <w:rPr>
          <w:rFonts w:ascii="Times New Roman" w:eastAsia="Times New Roman" w:hAnsi="Times New Roman" w:cs="Times New Roman"/>
          <w:b/>
          <w:sz w:val="23"/>
          <w:szCs w:val="23"/>
        </w:rPr>
        <w:t>Rahmân</w:t>
      </w:r>
      <w:proofErr w:type="spellEnd"/>
      <w:r w:rsidR="009A088C" w:rsidRPr="00EB098B">
        <w:rPr>
          <w:rFonts w:ascii="Times New Roman" w:eastAsia="Times New Roman" w:hAnsi="Times New Roman" w:cs="Times New Roman"/>
          <w:b/>
          <w:sz w:val="23"/>
          <w:szCs w:val="23"/>
        </w:rPr>
        <w:t xml:space="preserve"> ve Rahîmdir.</w:t>
      </w:r>
      <w:r w:rsidR="00216EFB" w:rsidRPr="00EB098B">
        <w:rPr>
          <w:rFonts w:ascii="Times New Roman" w:eastAsia="Times New Roman" w:hAnsi="Times New Roman" w:cs="Times New Roman"/>
          <w:b/>
          <w:sz w:val="23"/>
          <w:szCs w:val="23"/>
        </w:rPr>
        <w:t>”</w:t>
      </w:r>
      <w:r w:rsidR="009A088C" w:rsidRPr="00F45C18">
        <w:rPr>
          <w:rFonts w:ascii="Times New Roman" w:eastAsia="Times New Roman" w:hAnsi="Times New Roman" w:cs="Times New Roman"/>
          <w:bCs/>
          <w:sz w:val="23"/>
          <w:szCs w:val="23"/>
        </w:rPr>
        <w:t xml:space="preserve"> dediği</w:t>
      </w:r>
      <w:r w:rsidRPr="00F45C18">
        <w:rPr>
          <w:rFonts w:ascii="Times New Roman" w:eastAsia="Times New Roman" w:hAnsi="Times New Roman" w:cs="Times New Roman"/>
          <w:bCs/>
          <w:sz w:val="23"/>
          <w:szCs w:val="23"/>
        </w:rPr>
        <w:t>mizde</w:t>
      </w:r>
      <w:r w:rsidR="009A088C" w:rsidRPr="00F45C18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r w:rsidR="00EB098B">
        <w:rPr>
          <w:rFonts w:ascii="Times New Roman" w:eastAsia="Times New Roman" w:hAnsi="Times New Roman" w:cs="Times New Roman"/>
          <w:bCs/>
          <w:sz w:val="23"/>
          <w:szCs w:val="23"/>
        </w:rPr>
        <w:t xml:space="preserve">Yüce </w:t>
      </w:r>
      <w:r w:rsidR="009A088C" w:rsidRPr="00F45C18">
        <w:rPr>
          <w:rFonts w:ascii="Times New Roman" w:eastAsia="Times New Roman" w:hAnsi="Times New Roman" w:cs="Times New Roman"/>
          <w:bCs/>
          <w:sz w:val="23"/>
          <w:szCs w:val="23"/>
        </w:rPr>
        <w:t xml:space="preserve">Allah, </w:t>
      </w:r>
      <w:r w:rsidR="00C24225" w:rsidRPr="00C24225">
        <w:rPr>
          <w:rFonts w:ascii="Traditional Arabic" w:eastAsia="Times New Roman" w:hAnsi="Traditional Arabic" w:cs="Traditional Arabic"/>
          <w:bCs/>
          <w:sz w:val="23"/>
          <w:szCs w:val="23"/>
        </w:rPr>
        <w:t>“</w:t>
      </w:r>
      <w:r w:rsidR="00C24225" w:rsidRPr="00C24225">
        <w:rPr>
          <w:rFonts w:ascii="Traditional Arabic" w:eastAsia="Times New Roman" w:hAnsi="Traditional Arabic" w:cs="Traditional Arabic"/>
          <w:bCs/>
          <w:color w:val="0000FF"/>
          <w:sz w:val="23"/>
          <w:szCs w:val="23"/>
          <w:rtl/>
          <w:lang w:eastAsia="en-US" w:bidi="ar-AE"/>
        </w:rPr>
        <w:t>أَثْنَى عَلَىَّ عَبْدِى</w:t>
      </w:r>
      <w:r w:rsidR="00C24225" w:rsidRPr="00C24225">
        <w:rPr>
          <w:rFonts w:ascii="Traditional Arabic" w:eastAsia="Times New Roman" w:hAnsi="Traditional Arabic" w:cs="Traditional Arabic"/>
          <w:bCs/>
          <w:sz w:val="23"/>
          <w:szCs w:val="23"/>
        </w:rPr>
        <w:t>”</w:t>
      </w:r>
      <w:r w:rsidR="00C24225">
        <w:rPr>
          <w:rFonts w:ascii="Traditional Arabic" w:eastAsia="Times New Roman" w:hAnsi="Traditional Arabic" w:cs="Traditional Arabic"/>
          <w:bCs/>
          <w:sz w:val="23"/>
          <w:szCs w:val="23"/>
        </w:rPr>
        <w:t xml:space="preserve"> </w:t>
      </w:r>
      <w:r w:rsidR="009A088C" w:rsidRPr="00F45C18">
        <w:rPr>
          <w:rFonts w:ascii="Times New Roman" w:eastAsia="Times New Roman" w:hAnsi="Times New Roman" w:cs="Times New Roman"/>
          <w:bCs/>
          <w:sz w:val="23"/>
          <w:szCs w:val="23"/>
        </w:rPr>
        <w:t xml:space="preserve">“Kulum bana </w:t>
      </w:r>
      <w:proofErr w:type="spellStart"/>
      <w:r w:rsidR="009A088C" w:rsidRPr="00F45C18">
        <w:rPr>
          <w:rFonts w:ascii="Times New Roman" w:eastAsia="Times New Roman" w:hAnsi="Times New Roman" w:cs="Times New Roman"/>
          <w:bCs/>
          <w:sz w:val="23"/>
          <w:szCs w:val="23"/>
        </w:rPr>
        <w:t>senâ</w:t>
      </w:r>
      <w:proofErr w:type="spellEnd"/>
      <w:r w:rsidR="009A088C" w:rsidRPr="00F45C18">
        <w:rPr>
          <w:rFonts w:ascii="Times New Roman" w:eastAsia="Times New Roman" w:hAnsi="Times New Roman" w:cs="Times New Roman"/>
          <w:bCs/>
          <w:sz w:val="23"/>
          <w:szCs w:val="23"/>
        </w:rPr>
        <w:t xml:space="preserve"> e</w:t>
      </w:r>
      <w:r w:rsidR="000E4611" w:rsidRPr="00F45C18">
        <w:rPr>
          <w:rFonts w:ascii="Times New Roman" w:eastAsia="Times New Roman" w:hAnsi="Times New Roman" w:cs="Times New Roman"/>
          <w:bCs/>
          <w:sz w:val="23"/>
          <w:szCs w:val="23"/>
        </w:rPr>
        <w:t>tti. Beni övdü, methetti.</w:t>
      </w:r>
      <w:r w:rsidR="009A088C" w:rsidRPr="00F45C18">
        <w:rPr>
          <w:rFonts w:ascii="Times New Roman" w:eastAsia="Times New Roman" w:hAnsi="Times New Roman" w:cs="Times New Roman"/>
          <w:bCs/>
          <w:sz w:val="23"/>
          <w:szCs w:val="23"/>
        </w:rPr>
        <w:t>” buyurur.</w:t>
      </w:r>
    </w:p>
    <w:p w:rsidR="00186C15" w:rsidRDefault="00767316" w:rsidP="00835E97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F45C18">
        <w:rPr>
          <w:rFonts w:ascii="Times New Roman" w:eastAsia="Times New Roman" w:hAnsi="Times New Roman" w:cs="Times New Roman"/>
          <w:bCs/>
          <w:sz w:val="23"/>
          <w:szCs w:val="23"/>
        </w:rPr>
        <w:t xml:space="preserve">Bizler, </w:t>
      </w:r>
      <w:r w:rsidR="009A088C" w:rsidRPr="00F45C18">
        <w:rPr>
          <w:rFonts w:ascii="Traditional Arabic" w:eastAsia="Times New Roman" w:hAnsi="Traditional Arabic" w:cs="Traditional Arabic"/>
          <w:bCs/>
          <w:sz w:val="23"/>
          <w:szCs w:val="23"/>
        </w:rPr>
        <w:t>“</w:t>
      </w:r>
      <w:r w:rsidR="000E4611" w:rsidRPr="00F45C18">
        <w:rPr>
          <w:rFonts w:ascii="Traditional Arabic" w:eastAsia="Times New Roman" w:hAnsi="Traditional Arabic" w:cs="Traditional Arabic"/>
          <w:b/>
          <w:bCs/>
          <w:color w:val="0000FF"/>
          <w:sz w:val="23"/>
          <w:szCs w:val="23"/>
          <w:rtl/>
          <w:lang w:eastAsia="en-US" w:bidi="ar-AE"/>
        </w:rPr>
        <w:t>مَالِكِ يَوْمِ الدّ۪ينِۜ</w:t>
      </w:r>
      <w:r w:rsidR="000E4611" w:rsidRPr="00F45C18">
        <w:rPr>
          <w:rFonts w:ascii="Traditional Arabic" w:eastAsia="Times New Roman" w:hAnsi="Traditional Arabic" w:cs="Traditional Arabic"/>
          <w:bCs/>
          <w:sz w:val="23"/>
          <w:szCs w:val="23"/>
        </w:rPr>
        <w:t xml:space="preserve">” </w:t>
      </w:r>
      <w:r w:rsidR="00216EFB" w:rsidRPr="00EB098B">
        <w:rPr>
          <w:rFonts w:ascii="Times New Roman" w:eastAsia="Times New Roman" w:hAnsi="Times New Roman" w:cs="Times New Roman"/>
          <w:b/>
          <w:sz w:val="23"/>
          <w:szCs w:val="23"/>
        </w:rPr>
        <w:t>“</w:t>
      </w:r>
      <w:r w:rsidR="000E4611" w:rsidRPr="00EB098B">
        <w:rPr>
          <w:rFonts w:ascii="Times New Roman" w:eastAsia="Times New Roman" w:hAnsi="Times New Roman" w:cs="Times New Roman"/>
          <w:b/>
          <w:sz w:val="23"/>
          <w:szCs w:val="23"/>
        </w:rPr>
        <w:t>O, h</w:t>
      </w:r>
      <w:r w:rsidR="009A088C" w:rsidRPr="00EB098B">
        <w:rPr>
          <w:rFonts w:ascii="Times New Roman" w:eastAsia="Times New Roman" w:hAnsi="Times New Roman" w:cs="Times New Roman"/>
          <w:b/>
          <w:sz w:val="23"/>
          <w:szCs w:val="23"/>
        </w:rPr>
        <w:t>esap gününün</w:t>
      </w:r>
      <w:r w:rsidR="000E4611" w:rsidRPr="00EB098B">
        <w:rPr>
          <w:rFonts w:ascii="Times New Roman" w:eastAsia="Times New Roman" w:hAnsi="Times New Roman" w:cs="Times New Roman"/>
          <w:b/>
          <w:sz w:val="23"/>
          <w:szCs w:val="23"/>
        </w:rPr>
        <w:t xml:space="preserve">, </w:t>
      </w:r>
      <w:proofErr w:type="spellStart"/>
      <w:r w:rsidR="000E4611" w:rsidRPr="00EB098B">
        <w:rPr>
          <w:rFonts w:ascii="Times New Roman" w:eastAsia="Times New Roman" w:hAnsi="Times New Roman" w:cs="Times New Roman"/>
          <w:b/>
          <w:sz w:val="23"/>
          <w:szCs w:val="23"/>
        </w:rPr>
        <w:t>âhiret</w:t>
      </w:r>
      <w:proofErr w:type="spellEnd"/>
      <w:r w:rsidR="000E4611" w:rsidRPr="00EB098B">
        <w:rPr>
          <w:rFonts w:ascii="Times New Roman" w:eastAsia="Times New Roman" w:hAnsi="Times New Roman" w:cs="Times New Roman"/>
          <w:b/>
          <w:sz w:val="23"/>
          <w:szCs w:val="23"/>
        </w:rPr>
        <w:t xml:space="preserve"> gününün</w:t>
      </w:r>
      <w:r w:rsidR="009A088C" w:rsidRPr="00EB098B">
        <w:rPr>
          <w:rFonts w:ascii="Times New Roman" w:eastAsia="Times New Roman" w:hAnsi="Times New Roman" w:cs="Times New Roman"/>
          <w:b/>
          <w:sz w:val="23"/>
          <w:szCs w:val="23"/>
        </w:rPr>
        <w:t xml:space="preserve"> sahibidir.</w:t>
      </w:r>
      <w:r w:rsidR="00216EFB" w:rsidRPr="00EB098B">
        <w:rPr>
          <w:rFonts w:ascii="Times New Roman" w:eastAsia="Times New Roman" w:hAnsi="Times New Roman" w:cs="Times New Roman"/>
          <w:b/>
          <w:sz w:val="23"/>
          <w:szCs w:val="23"/>
        </w:rPr>
        <w:t>”</w:t>
      </w:r>
      <w:r w:rsidR="009A088C" w:rsidRPr="00F45C18">
        <w:rPr>
          <w:rFonts w:ascii="Times New Roman" w:eastAsia="Times New Roman" w:hAnsi="Times New Roman" w:cs="Times New Roman"/>
          <w:bCs/>
          <w:sz w:val="23"/>
          <w:szCs w:val="23"/>
        </w:rPr>
        <w:t xml:space="preserve"> dediği</w:t>
      </w:r>
      <w:r w:rsidRPr="00F45C18">
        <w:rPr>
          <w:rFonts w:ascii="Times New Roman" w:eastAsia="Times New Roman" w:hAnsi="Times New Roman" w:cs="Times New Roman"/>
          <w:bCs/>
          <w:sz w:val="23"/>
          <w:szCs w:val="23"/>
        </w:rPr>
        <w:t>mizde</w:t>
      </w:r>
      <w:r w:rsidR="009A088C" w:rsidRPr="00F45C18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r w:rsidR="00C43FDF">
        <w:rPr>
          <w:rFonts w:ascii="Times New Roman" w:eastAsia="Times New Roman" w:hAnsi="Times New Roman" w:cs="Times New Roman"/>
          <w:bCs/>
          <w:sz w:val="23"/>
          <w:szCs w:val="23"/>
        </w:rPr>
        <w:t>Rabbimiz,</w:t>
      </w:r>
      <w:r w:rsidR="00C24225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C24225" w:rsidRPr="00646842">
        <w:rPr>
          <w:rFonts w:ascii="Times New Roman" w:eastAsia="Times New Roman" w:hAnsi="Times New Roman" w:cs="Times New Roman"/>
          <w:bCs/>
        </w:rPr>
        <w:t>“</w:t>
      </w:r>
      <w:r w:rsidR="00C24225" w:rsidRPr="00646842">
        <w:rPr>
          <w:rFonts w:ascii="Traditional Arabic" w:eastAsia="Times New Roman" w:hAnsi="Traditional Arabic" w:cs="Traditional Arabic"/>
          <w:bCs/>
          <w:color w:val="0000FF"/>
          <w:rtl/>
          <w:lang w:eastAsia="en-US" w:bidi="ar-AE"/>
        </w:rPr>
        <w:t>مَجَّدَنِى عَبْدِى</w:t>
      </w:r>
      <w:r w:rsidR="00C24225" w:rsidRPr="00646842">
        <w:rPr>
          <w:rFonts w:ascii="Times New Roman" w:eastAsia="Times New Roman" w:hAnsi="Times New Roman" w:cs="Times New Roman"/>
          <w:bCs/>
        </w:rPr>
        <w:t>”</w:t>
      </w:r>
      <w:r w:rsidR="00C24225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9A088C" w:rsidRPr="00F45C18">
        <w:rPr>
          <w:rFonts w:ascii="Times New Roman" w:eastAsia="Times New Roman" w:hAnsi="Times New Roman" w:cs="Times New Roman"/>
          <w:bCs/>
          <w:sz w:val="23"/>
          <w:szCs w:val="23"/>
        </w:rPr>
        <w:t xml:space="preserve">“Kulum beni yüceltti.” </w:t>
      </w:r>
      <w:r w:rsidR="000E4611" w:rsidRPr="00F45C18">
        <w:rPr>
          <w:rFonts w:ascii="Times New Roman" w:eastAsia="Times New Roman" w:hAnsi="Times New Roman" w:cs="Times New Roman"/>
          <w:bCs/>
          <w:sz w:val="23"/>
          <w:szCs w:val="23"/>
        </w:rPr>
        <w:t>b</w:t>
      </w:r>
      <w:r w:rsidR="009A088C" w:rsidRPr="00F45C18">
        <w:rPr>
          <w:rFonts w:ascii="Times New Roman" w:eastAsia="Times New Roman" w:hAnsi="Times New Roman" w:cs="Times New Roman"/>
          <w:bCs/>
          <w:sz w:val="23"/>
          <w:szCs w:val="23"/>
        </w:rPr>
        <w:t>uyur</w:t>
      </w:r>
      <w:r w:rsidR="000E4611" w:rsidRPr="00F45C18">
        <w:rPr>
          <w:rFonts w:ascii="Times New Roman" w:eastAsia="Times New Roman" w:hAnsi="Times New Roman" w:cs="Times New Roman"/>
          <w:bCs/>
          <w:sz w:val="23"/>
          <w:szCs w:val="23"/>
        </w:rPr>
        <w:t xml:space="preserve">ur ve </w:t>
      </w:r>
      <w:proofErr w:type="spellStart"/>
      <w:r w:rsidR="00EB21D3">
        <w:rPr>
          <w:rFonts w:ascii="Times New Roman" w:eastAsia="Times New Roman" w:hAnsi="Times New Roman" w:cs="Times New Roman"/>
          <w:bCs/>
          <w:sz w:val="23"/>
          <w:szCs w:val="23"/>
        </w:rPr>
        <w:t>Fâtiha’nın</w:t>
      </w:r>
      <w:proofErr w:type="spellEnd"/>
      <w:r w:rsidR="00EB21D3">
        <w:rPr>
          <w:rFonts w:ascii="Times New Roman" w:eastAsia="Times New Roman" w:hAnsi="Times New Roman" w:cs="Times New Roman"/>
          <w:bCs/>
          <w:sz w:val="23"/>
          <w:szCs w:val="23"/>
        </w:rPr>
        <w:t xml:space="preserve"> bu ilk bölümünde </w:t>
      </w:r>
      <w:r w:rsidRPr="00F45C18">
        <w:rPr>
          <w:rFonts w:ascii="Times New Roman" w:eastAsia="Times New Roman" w:hAnsi="Times New Roman" w:cs="Times New Roman"/>
          <w:bCs/>
          <w:sz w:val="23"/>
          <w:szCs w:val="23"/>
        </w:rPr>
        <w:t>biz</w:t>
      </w:r>
      <w:r w:rsidR="00216EFB">
        <w:rPr>
          <w:rFonts w:ascii="Times New Roman" w:eastAsia="Times New Roman" w:hAnsi="Times New Roman" w:cs="Times New Roman"/>
          <w:bCs/>
          <w:sz w:val="23"/>
          <w:szCs w:val="23"/>
        </w:rPr>
        <w:t>im</w:t>
      </w:r>
      <w:r w:rsidRPr="00F45C18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0E4611" w:rsidRPr="00F45C18">
        <w:rPr>
          <w:rFonts w:ascii="Times New Roman" w:eastAsia="Times New Roman" w:hAnsi="Times New Roman" w:cs="Times New Roman"/>
          <w:bCs/>
          <w:sz w:val="23"/>
          <w:szCs w:val="23"/>
        </w:rPr>
        <w:t xml:space="preserve">kendisine </w:t>
      </w:r>
      <w:proofErr w:type="spellStart"/>
      <w:r w:rsidR="000E4611" w:rsidRPr="00F45C18">
        <w:rPr>
          <w:rFonts w:ascii="Times New Roman" w:eastAsia="Times New Roman" w:hAnsi="Times New Roman" w:cs="Times New Roman"/>
          <w:bCs/>
          <w:sz w:val="23"/>
          <w:szCs w:val="23"/>
        </w:rPr>
        <w:t>hamd</w:t>
      </w:r>
      <w:proofErr w:type="spellEnd"/>
      <w:r w:rsidR="000E4611" w:rsidRPr="00F45C18">
        <w:rPr>
          <w:rFonts w:ascii="Times New Roman" w:eastAsia="Times New Roman" w:hAnsi="Times New Roman" w:cs="Times New Roman"/>
          <w:bCs/>
          <w:sz w:val="23"/>
          <w:szCs w:val="23"/>
        </w:rPr>
        <w:t>-</w:t>
      </w:r>
      <w:r w:rsidR="009A088C" w:rsidRPr="00F45C18">
        <w:rPr>
          <w:rFonts w:ascii="Times New Roman" w:eastAsia="Times New Roman" w:hAnsi="Times New Roman" w:cs="Times New Roman"/>
          <w:bCs/>
          <w:sz w:val="23"/>
          <w:szCs w:val="23"/>
        </w:rPr>
        <w:t xml:space="preserve">ü </w:t>
      </w:r>
      <w:proofErr w:type="spellStart"/>
      <w:r w:rsidR="009A088C" w:rsidRPr="00F45C18">
        <w:rPr>
          <w:rFonts w:ascii="Times New Roman" w:eastAsia="Times New Roman" w:hAnsi="Times New Roman" w:cs="Times New Roman"/>
          <w:bCs/>
          <w:sz w:val="23"/>
          <w:szCs w:val="23"/>
        </w:rPr>
        <w:t>senâ</w:t>
      </w:r>
      <w:proofErr w:type="spellEnd"/>
      <w:r w:rsidR="009A088C" w:rsidRPr="00F45C18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216EFB">
        <w:rPr>
          <w:rFonts w:ascii="Times New Roman" w:eastAsia="Times New Roman" w:hAnsi="Times New Roman" w:cs="Times New Roman"/>
          <w:bCs/>
          <w:sz w:val="23"/>
          <w:szCs w:val="23"/>
        </w:rPr>
        <w:t xml:space="preserve">etmemiz </w:t>
      </w:r>
      <w:r w:rsidR="00C43FDF">
        <w:rPr>
          <w:rFonts w:ascii="Times New Roman" w:eastAsia="Times New Roman" w:hAnsi="Times New Roman" w:cs="Times New Roman"/>
          <w:bCs/>
          <w:sz w:val="23"/>
          <w:szCs w:val="23"/>
        </w:rPr>
        <w:t xml:space="preserve">vesilesiyle </w:t>
      </w:r>
      <w:r w:rsidR="00DB3A50">
        <w:rPr>
          <w:rFonts w:ascii="Times New Roman" w:eastAsia="Times New Roman" w:hAnsi="Times New Roman" w:cs="Times New Roman"/>
          <w:bCs/>
          <w:sz w:val="23"/>
          <w:szCs w:val="23"/>
        </w:rPr>
        <w:t xml:space="preserve">hoşnutluğunu </w:t>
      </w:r>
      <w:r w:rsidR="009A088C" w:rsidRPr="00F45C18">
        <w:rPr>
          <w:rFonts w:ascii="Times New Roman" w:eastAsia="Times New Roman" w:hAnsi="Times New Roman" w:cs="Times New Roman"/>
          <w:bCs/>
          <w:sz w:val="23"/>
          <w:szCs w:val="23"/>
        </w:rPr>
        <w:t>ifade eder.</w:t>
      </w:r>
      <w:r w:rsidR="00186C15" w:rsidRPr="00186C15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</w:p>
    <w:p w:rsidR="00216EFB" w:rsidRPr="00FE0097" w:rsidRDefault="00186C15" w:rsidP="00FE0097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E0097">
        <w:rPr>
          <w:rFonts w:ascii="Times New Roman" w:eastAsia="Times New Roman" w:hAnsi="Times New Roman" w:cs="Times New Roman"/>
          <w:bCs/>
          <w:sz w:val="23"/>
          <w:szCs w:val="23"/>
        </w:rPr>
        <w:t>Fâtiha’nın</w:t>
      </w:r>
      <w:proofErr w:type="spellEnd"/>
      <w:r w:rsidRPr="00FE0097">
        <w:rPr>
          <w:rFonts w:ascii="Times New Roman" w:eastAsia="Times New Roman" w:hAnsi="Times New Roman" w:cs="Times New Roman"/>
          <w:bCs/>
          <w:sz w:val="23"/>
          <w:szCs w:val="23"/>
        </w:rPr>
        <w:t xml:space="preserve"> ikinci bölümünde ise </w:t>
      </w:r>
      <w:r w:rsidR="00B40EFB" w:rsidRPr="00FE0097">
        <w:rPr>
          <w:rFonts w:ascii="Times New Roman" w:eastAsia="Times New Roman" w:hAnsi="Times New Roman" w:cs="Times New Roman"/>
          <w:bCs/>
          <w:sz w:val="23"/>
          <w:szCs w:val="23"/>
        </w:rPr>
        <w:t xml:space="preserve">halimizi </w:t>
      </w:r>
      <w:r w:rsidR="00C43FDF" w:rsidRPr="00FE0097">
        <w:rPr>
          <w:rFonts w:ascii="Times New Roman" w:eastAsia="Times New Roman" w:hAnsi="Times New Roman" w:cs="Times New Roman"/>
          <w:bCs/>
          <w:sz w:val="23"/>
          <w:szCs w:val="23"/>
        </w:rPr>
        <w:t xml:space="preserve">ve </w:t>
      </w:r>
      <w:r w:rsidRPr="00FE0097">
        <w:rPr>
          <w:rFonts w:ascii="Times New Roman" w:eastAsia="Times New Roman" w:hAnsi="Times New Roman" w:cs="Times New Roman"/>
          <w:bCs/>
          <w:sz w:val="23"/>
          <w:szCs w:val="23"/>
        </w:rPr>
        <w:t xml:space="preserve">isteklerimizi Rabbimize arz ederiz. </w:t>
      </w:r>
      <w:r w:rsidR="009A088C" w:rsidRPr="00FE0097">
        <w:rPr>
          <w:rFonts w:ascii="Traditional Arabic" w:eastAsia="Times New Roman" w:hAnsi="Traditional Arabic" w:cs="Traditional Arabic"/>
          <w:bCs/>
          <w:sz w:val="23"/>
          <w:szCs w:val="23"/>
        </w:rPr>
        <w:t>“</w:t>
      </w:r>
      <w:r w:rsidR="00767316" w:rsidRPr="00FE0097">
        <w:rPr>
          <w:rFonts w:ascii="Traditional Arabic" w:eastAsia="Times New Roman" w:hAnsi="Traditional Arabic" w:cs="Traditional Arabic"/>
          <w:b/>
          <w:bCs/>
          <w:color w:val="0000FF"/>
          <w:sz w:val="23"/>
          <w:szCs w:val="23"/>
          <w:rtl/>
          <w:lang w:eastAsia="en-US" w:bidi="ar-AE"/>
        </w:rPr>
        <w:t>اِيَّاكَ نَعْبُدُ وَاِيَّاكَ نَسْتَع۪ينُۜ</w:t>
      </w:r>
      <w:r w:rsidR="00767316" w:rsidRPr="00FE0097">
        <w:rPr>
          <w:rFonts w:ascii="Times New Roman" w:eastAsia="Times New Roman" w:hAnsi="Times New Roman" w:cs="Times New Roman"/>
          <w:bCs/>
          <w:sz w:val="23"/>
          <w:szCs w:val="23"/>
        </w:rPr>
        <w:t xml:space="preserve">” </w:t>
      </w:r>
      <w:r w:rsidR="00216EFB" w:rsidRPr="00FE0097">
        <w:rPr>
          <w:rFonts w:ascii="Times New Roman" w:eastAsia="Times New Roman" w:hAnsi="Times New Roman" w:cs="Times New Roman"/>
          <w:b/>
          <w:sz w:val="23"/>
          <w:szCs w:val="23"/>
        </w:rPr>
        <w:t>“</w:t>
      </w:r>
      <w:r w:rsidR="009A088C" w:rsidRPr="00FE0097">
        <w:rPr>
          <w:rFonts w:ascii="Times New Roman" w:eastAsia="Times New Roman" w:hAnsi="Times New Roman" w:cs="Times New Roman"/>
          <w:b/>
          <w:sz w:val="23"/>
          <w:szCs w:val="23"/>
        </w:rPr>
        <w:t>Yalnız sana ibadet eder</w:t>
      </w:r>
      <w:r w:rsidR="00D960CC" w:rsidRPr="00FE0097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9A088C" w:rsidRPr="00FE0097">
        <w:rPr>
          <w:rFonts w:ascii="Times New Roman" w:eastAsia="Times New Roman" w:hAnsi="Times New Roman" w:cs="Times New Roman"/>
          <w:b/>
          <w:sz w:val="23"/>
          <w:szCs w:val="23"/>
        </w:rPr>
        <w:t>ve yalnız senden yardım dileriz.</w:t>
      </w:r>
      <w:r w:rsidR="00216EFB" w:rsidRPr="00FE0097">
        <w:rPr>
          <w:rFonts w:ascii="Times New Roman" w:eastAsia="Times New Roman" w:hAnsi="Times New Roman" w:cs="Times New Roman"/>
          <w:b/>
          <w:sz w:val="23"/>
          <w:szCs w:val="23"/>
        </w:rPr>
        <w:t>”</w:t>
      </w:r>
      <w:r w:rsidR="009A088C" w:rsidRPr="00FE0097">
        <w:rPr>
          <w:rFonts w:ascii="Times New Roman" w:eastAsia="Times New Roman" w:hAnsi="Times New Roman" w:cs="Times New Roman"/>
          <w:bCs/>
          <w:sz w:val="23"/>
          <w:szCs w:val="23"/>
        </w:rPr>
        <w:t xml:space="preserve"> dediği</w:t>
      </w:r>
      <w:r w:rsidR="00767316" w:rsidRPr="00FE0097">
        <w:rPr>
          <w:rFonts w:ascii="Times New Roman" w:eastAsia="Times New Roman" w:hAnsi="Times New Roman" w:cs="Times New Roman"/>
          <w:bCs/>
          <w:sz w:val="23"/>
          <w:szCs w:val="23"/>
        </w:rPr>
        <w:t>mizde</w:t>
      </w:r>
      <w:r w:rsidR="009A088C" w:rsidRPr="00FE0097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r w:rsidR="00EB098B" w:rsidRPr="00FE0097">
        <w:rPr>
          <w:rFonts w:ascii="Times New Roman" w:eastAsia="Times New Roman" w:hAnsi="Times New Roman" w:cs="Times New Roman"/>
          <w:bCs/>
          <w:sz w:val="23"/>
          <w:szCs w:val="23"/>
        </w:rPr>
        <w:t>Rabbimiz,</w:t>
      </w:r>
      <w:r w:rsidR="00EB098B" w:rsidRPr="00FE00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24225" w:rsidRPr="00FE0097">
        <w:rPr>
          <w:rFonts w:ascii="Times New Roman" w:eastAsia="Times New Roman" w:hAnsi="Times New Roman" w:cs="Times New Roman"/>
          <w:bCs/>
          <w:sz w:val="19"/>
          <w:szCs w:val="19"/>
        </w:rPr>
        <w:t>“</w:t>
      </w:r>
      <w:r w:rsidR="00C24225" w:rsidRPr="00FE0097">
        <w:rPr>
          <w:rFonts w:ascii="Traditional Arabic" w:eastAsia="Times New Roman" w:hAnsi="Traditional Arabic" w:cs="Traditional Arabic"/>
          <w:bCs/>
          <w:color w:val="0000FF"/>
          <w:sz w:val="19"/>
          <w:szCs w:val="19"/>
          <w:rtl/>
          <w:lang w:eastAsia="en-US" w:bidi="ar-AE"/>
        </w:rPr>
        <w:t>هَذَا بَيْنِى وَبَيْنَ عَبْدِى وَلِعَبْدِى مَا سَأَلَ</w:t>
      </w:r>
      <w:r w:rsidR="00C24225" w:rsidRPr="00FE0097">
        <w:rPr>
          <w:rFonts w:ascii="Times New Roman" w:eastAsia="Times New Roman" w:hAnsi="Times New Roman" w:cs="Times New Roman"/>
          <w:bCs/>
          <w:sz w:val="19"/>
          <w:szCs w:val="19"/>
        </w:rPr>
        <w:t>”</w:t>
      </w:r>
      <w:r w:rsidR="00C24225" w:rsidRPr="00FE009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9A088C" w:rsidRPr="00FE0097">
        <w:rPr>
          <w:rFonts w:ascii="Times New Roman" w:eastAsia="Times New Roman" w:hAnsi="Times New Roman" w:cs="Times New Roman"/>
          <w:bCs/>
          <w:sz w:val="24"/>
          <w:szCs w:val="24"/>
        </w:rPr>
        <w:t>“Bu, kulum ile benim aramdadır. Kulum</w:t>
      </w:r>
      <w:r w:rsidR="00DB3A50" w:rsidRPr="00FE0097">
        <w:rPr>
          <w:rFonts w:ascii="Times New Roman" w:eastAsia="Times New Roman" w:hAnsi="Times New Roman" w:cs="Times New Roman"/>
          <w:bCs/>
          <w:sz w:val="24"/>
          <w:szCs w:val="24"/>
        </w:rPr>
        <w:t>un isteğine icabet edeceğim.</w:t>
      </w:r>
      <w:r w:rsidR="009A088C" w:rsidRPr="00FE0097">
        <w:rPr>
          <w:rFonts w:ascii="Times New Roman" w:eastAsia="Times New Roman" w:hAnsi="Times New Roman" w:cs="Times New Roman"/>
          <w:bCs/>
          <w:sz w:val="24"/>
          <w:szCs w:val="24"/>
        </w:rPr>
        <w:t xml:space="preserve">” </w:t>
      </w:r>
      <w:r w:rsidR="00DB3A50" w:rsidRPr="00FE0097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9A088C" w:rsidRPr="00FE0097">
        <w:rPr>
          <w:rFonts w:ascii="Times New Roman" w:eastAsia="Times New Roman" w:hAnsi="Times New Roman" w:cs="Times New Roman"/>
          <w:bCs/>
          <w:sz w:val="24"/>
          <w:szCs w:val="24"/>
        </w:rPr>
        <w:t>uyur</w:t>
      </w:r>
      <w:r w:rsidR="00DB3A50" w:rsidRPr="00FE0097">
        <w:rPr>
          <w:rFonts w:ascii="Times New Roman" w:eastAsia="Times New Roman" w:hAnsi="Times New Roman" w:cs="Times New Roman"/>
          <w:bCs/>
          <w:sz w:val="24"/>
          <w:szCs w:val="24"/>
        </w:rPr>
        <w:t xml:space="preserve">ur. </w:t>
      </w:r>
      <w:r w:rsidR="00767316" w:rsidRPr="00FE00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61475" w:rsidRPr="00646842" w:rsidRDefault="00361475" w:rsidP="00646842">
      <w:pPr>
        <w:tabs>
          <w:tab w:val="right" w:pos="5031"/>
          <w:tab w:val="right" w:pos="5457"/>
        </w:tabs>
        <w:bidi/>
        <w:spacing w:after="0" w:line="192" w:lineRule="auto"/>
        <w:ind w:right="142" w:hanging="72"/>
        <w:jc w:val="right"/>
        <w:rPr>
          <w:rFonts w:ascii="Traditional Arabic" w:eastAsia="Times New Roman" w:hAnsi="Traditional Arabic" w:cs="Traditional Arabic"/>
          <w:b/>
          <w:bCs/>
          <w:color w:val="0000FF"/>
          <w:sz w:val="21"/>
          <w:szCs w:val="21"/>
          <w:rtl/>
          <w:lang w:eastAsia="en-US" w:bidi="ar-AE"/>
        </w:rPr>
      </w:pPr>
      <w:r w:rsidRPr="00646842">
        <w:rPr>
          <w:rFonts w:ascii="Traditional Arabic" w:eastAsia="Times New Roman" w:hAnsi="Traditional Arabic" w:cs="Traditional Arabic"/>
          <w:b/>
          <w:bCs/>
          <w:color w:val="0000FF"/>
          <w:sz w:val="21"/>
          <w:szCs w:val="21"/>
          <w:rtl/>
          <w:lang w:eastAsia="en-US" w:bidi="ar-AE"/>
        </w:rPr>
        <w:t xml:space="preserve">اِهْدِنَا الصِّرَاطَ الْمُسْتَق۪يمَۙ </w:t>
      </w:r>
      <w:r w:rsidRPr="00646842">
        <w:rPr>
          <w:rFonts w:ascii="Traditional Arabic" w:eastAsia="Times New Roman" w:hAnsi="Traditional Arabic" w:cs="Traditional Arabic"/>
          <w:b/>
          <w:bCs/>
          <w:color w:val="0000FF"/>
          <w:sz w:val="21"/>
          <w:szCs w:val="21"/>
          <w:lang w:eastAsia="en-US" w:bidi="ar-AE"/>
        </w:rPr>
        <w:t>.</w:t>
      </w:r>
      <w:r w:rsidRPr="00646842">
        <w:rPr>
          <w:rFonts w:ascii="Traditional Arabic" w:eastAsia="Times New Roman" w:hAnsi="Traditional Arabic" w:cs="Traditional Arabic"/>
          <w:b/>
          <w:bCs/>
          <w:color w:val="0000FF"/>
          <w:sz w:val="21"/>
          <w:szCs w:val="21"/>
          <w:rtl/>
          <w:lang w:eastAsia="en-US" w:bidi="ar-AE"/>
        </w:rPr>
        <w:t xml:space="preserve"> صِرَاطَ الَّذ۪ينَ اَنْعَمْتَ عَلَيْهِمْۙ غَيْرِ الْمَغْضُوبِ عَلَيْهِمْ وَلَا الضَّٓالّ۪ينَ</w:t>
      </w:r>
      <w:r w:rsidR="00186C15" w:rsidRPr="00646842">
        <w:rPr>
          <w:rFonts w:ascii="Traditional Arabic" w:eastAsia="Times New Roman" w:hAnsi="Traditional Arabic" w:cs="Traditional Arabic"/>
          <w:b/>
          <w:bCs/>
          <w:color w:val="0000FF"/>
          <w:sz w:val="21"/>
          <w:szCs w:val="21"/>
          <w:lang w:eastAsia="en-US" w:bidi="ar-AE"/>
        </w:rPr>
        <w:t>.</w:t>
      </w:r>
      <w:r w:rsidRPr="00646842">
        <w:rPr>
          <w:rFonts w:ascii="Traditional Arabic" w:eastAsia="Times New Roman" w:hAnsi="Traditional Arabic" w:cs="Traditional Arabic"/>
          <w:b/>
          <w:bCs/>
          <w:color w:val="0000FF"/>
          <w:sz w:val="21"/>
          <w:szCs w:val="21"/>
          <w:rtl/>
          <w:lang w:eastAsia="en-US" w:bidi="ar-AE"/>
        </w:rPr>
        <w:t xml:space="preserve"> </w:t>
      </w:r>
    </w:p>
    <w:p w:rsidR="000155C9" w:rsidRDefault="00216EFB" w:rsidP="000155C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EB098B">
        <w:rPr>
          <w:rFonts w:ascii="Times New Roman" w:eastAsia="Times New Roman" w:hAnsi="Times New Roman" w:cs="Times New Roman"/>
          <w:b/>
          <w:sz w:val="23"/>
          <w:szCs w:val="23"/>
        </w:rPr>
        <w:t>“</w:t>
      </w:r>
      <w:r w:rsidR="009A088C" w:rsidRPr="00EB098B">
        <w:rPr>
          <w:rFonts w:ascii="Times New Roman" w:eastAsia="Times New Roman" w:hAnsi="Times New Roman" w:cs="Times New Roman"/>
          <w:b/>
          <w:sz w:val="23"/>
          <w:szCs w:val="23"/>
        </w:rPr>
        <w:t>Bizi doğru yola, kendilerine nimet verdiklerinin yoluna ilet; gazaba uğrayanların</w:t>
      </w:r>
      <w:r w:rsidR="00200FE7" w:rsidRPr="00EB098B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9A088C" w:rsidRPr="00EB098B">
        <w:rPr>
          <w:rFonts w:ascii="Times New Roman" w:eastAsia="Times New Roman" w:hAnsi="Times New Roman" w:cs="Times New Roman"/>
          <w:b/>
          <w:sz w:val="23"/>
          <w:szCs w:val="23"/>
        </w:rPr>
        <w:t>ve sapmışların</w:t>
      </w:r>
      <w:r w:rsidR="00432504" w:rsidRPr="00EB098B">
        <w:rPr>
          <w:rFonts w:ascii="Times New Roman" w:eastAsia="Times New Roman" w:hAnsi="Times New Roman" w:cs="Times New Roman"/>
          <w:b/>
          <w:sz w:val="23"/>
          <w:szCs w:val="23"/>
        </w:rPr>
        <w:t xml:space="preserve"> yoluna </w:t>
      </w:r>
      <w:r w:rsidRPr="00EB098B">
        <w:rPr>
          <w:rFonts w:ascii="Times New Roman" w:eastAsia="Times New Roman" w:hAnsi="Times New Roman" w:cs="Times New Roman"/>
          <w:b/>
          <w:sz w:val="23"/>
          <w:szCs w:val="23"/>
        </w:rPr>
        <w:t>değil.”</w:t>
      </w:r>
      <w:r w:rsidR="009A088C" w:rsidRPr="00F45C18">
        <w:rPr>
          <w:rFonts w:ascii="Times New Roman" w:eastAsia="Times New Roman" w:hAnsi="Times New Roman" w:cs="Times New Roman"/>
          <w:bCs/>
          <w:sz w:val="23"/>
          <w:szCs w:val="23"/>
        </w:rPr>
        <w:t xml:space="preserve"> dediği</w:t>
      </w:r>
      <w:r w:rsidR="00361475" w:rsidRPr="00F45C18">
        <w:rPr>
          <w:rFonts w:ascii="Times New Roman" w:eastAsia="Times New Roman" w:hAnsi="Times New Roman" w:cs="Times New Roman"/>
          <w:bCs/>
          <w:sz w:val="23"/>
          <w:szCs w:val="23"/>
        </w:rPr>
        <w:t xml:space="preserve">mizde, </w:t>
      </w:r>
      <w:r w:rsidR="009A088C" w:rsidRPr="00F45C18">
        <w:rPr>
          <w:rFonts w:ascii="Times New Roman" w:eastAsia="Times New Roman" w:hAnsi="Times New Roman" w:cs="Times New Roman"/>
          <w:bCs/>
          <w:sz w:val="23"/>
          <w:szCs w:val="23"/>
        </w:rPr>
        <w:t>Allah Teâlâ,</w:t>
      </w:r>
      <w:r w:rsidR="00C24225">
        <w:rPr>
          <w:rFonts w:ascii="Times New Roman" w:eastAsia="Times New Roman" w:hAnsi="Times New Roman" w:cs="Times New Roman"/>
          <w:bCs/>
          <w:sz w:val="23"/>
          <w:szCs w:val="23"/>
        </w:rPr>
        <w:t xml:space="preserve"> “</w:t>
      </w:r>
      <w:r w:rsidR="00C24225" w:rsidRPr="00C24225">
        <w:rPr>
          <w:rFonts w:ascii="Traditional Arabic" w:eastAsia="Times New Roman" w:hAnsi="Traditional Arabic" w:cs="Traditional Arabic"/>
          <w:bCs/>
          <w:color w:val="0000FF"/>
          <w:sz w:val="23"/>
          <w:szCs w:val="23"/>
          <w:rtl/>
          <w:lang w:eastAsia="en-US" w:bidi="ar-AE"/>
        </w:rPr>
        <w:t>هَذَا لِعَبْدِى وَلِعَبْدِى مَا سَأَلَ</w:t>
      </w:r>
      <w:r w:rsidR="00C24225">
        <w:rPr>
          <w:rFonts w:ascii="Times New Roman" w:eastAsia="Times New Roman" w:hAnsi="Times New Roman" w:cs="Times New Roman"/>
          <w:bCs/>
          <w:sz w:val="23"/>
          <w:szCs w:val="23"/>
        </w:rPr>
        <w:t>”</w:t>
      </w:r>
      <w:r w:rsidR="009A088C" w:rsidRPr="00F45C18">
        <w:rPr>
          <w:rFonts w:ascii="Times New Roman" w:eastAsia="Times New Roman" w:hAnsi="Times New Roman" w:cs="Times New Roman"/>
          <w:bCs/>
          <w:sz w:val="23"/>
          <w:szCs w:val="23"/>
        </w:rPr>
        <w:t xml:space="preserve"> “İşte kulum</w:t>
      </w:r>
      <w:r w:rsidR="00DB3A50">
        <w:rPr>
          <w:rFonts w:ascii="Times New Roman" w:eastAsia="Times New Roman" w:hAnsi="Times New Roman" w:cs="Times New Roman"/>
          <w:bCs/>
          <w:sz w:val="23"/>
          <w:szCs w:val="23"/>
        </w:rPr>
        <w:t xml:space="preserve">un bu talebi karşılıksız kalmayacaktır. </w:t>
      </w:r>
      <w:r w:rsidR="009A088C" w:rsidRPr="00F45C18">
        <w:rPr>
          <w:rFonts w:ascii="Times New Roman" w:eastAsia="Times New Roman" w:hAnsi="Times New Roman" w:cs="Times New Roman"/>
          <w:bCs/>
          <w:sz w:val="23"/>
          <w:szCs w:val="23"/>
        </w:rPr>
        <w:t xml:space="preserve">Kulum ne istiyorsa onundur.” </w:t>
      </w:r>
      <w:r w:rsidR="00DB3A50">
        <w:rPr>
          <w:rFonts w:ascii="Times New Roman" w:eastAsia="Times New Roman" w:hAnsi="Times New Roman" w:cs="Times New Roman"/>
          <w:bCs/>
          <w:sz w:val="23"/>
          <w:szCs w:val="23"/>
        </w:rPr>
        <w:t>b</w:t>
      </w:r>
      <w:r w:rsidR="009A088C" w:rsidRPr="00F45C18">
        <w:rPr>
          <w:rFonts w:ascii="Times New Roman" w:eastAsia="Times New Roman" w:hAnsi="Times New Roman" w:cs="Times New Roman"/>
          <w:bCs/>
          <w:sz w:val="23"/>
          <w:szCs w:val="23"/>
        </w:rPr>
        <w:t>uyur</w:t>
      </w:r>
      <w:r w:rsidR="00DB3A50">
        <w:rPr>
          <w:rFonts w:ascii="Times New Roman" w:eastAsia="Times New Roman" w:hAnsi="Times New Roman" w:cs="Times New Roman"/>
          <w:bCs/>
          <w:sz w:val="23"/>
          <w:szCs w:val="23"/>
        </w:rPr>
        <w:t>ur.</w:t>
      </w:r>
      <w:r w:rsidR="00361475" w:rsidRPr="00F45C18">
        <w:rPr>
          <w:rStyle w:val="SonnotBavurusu"/>
          <w:rFonts w:ascii="Times New Roman" w:eastAsia="Times New Roman" w:hAnsi="Times New Roman" w:cs="Times New Roman"/>
          <w:bCs/>
          <w:sz w:val="23"/>
          <w:szCs w:val="23"/>
        </w:rPr>
        <w:endnoteReference w:id="3"/>
      </w:r>
    </w:p>
    <w:p w:rsidR="00580CCC" w:rsidRPr="000155C9" w:rsidRDefault="00580CCC" w:rsidP="000155C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5C9">
        <w:rPr>
          <w:rFonts w:ascii="Times New Roman" w:eastAsia="Times New Roman" w:hAnsi="Times New Roman" w:cs="Times New Roman"/>
          <w:b/>
          <w:sz w:val="24"/>
          <w:szCs w:val="24"/>
        </w:rPr>
        <w:t>Aziz Kardeşlerim!</w:t>
      </w:r>
    </w:p>
    <w:p w:rsidR="00F63193" w:rsidRPr="000155C9" w:rsidRDefault="00F63193" w:rsidP="00FE0097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155C9">
        <w:rPr>
          <w:rFonts w:ascii="Times New Roman" w:eastAsia="Times New Roman" w:hAnsi="Times New Roman" w:cs="Times New Roman"/>
          <w:bCs/>
          <w:sz w:val="24"/>
          <w:szCs w:val="24"/>
        </w:rPr>
        <w:t>Fâtiha</w:t>
      </w:r>
      <w:proofErr w:type="spellEnd"/>
      <w:r w:rsidR="00186C15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Kerim Kitabımızın </w:t>
      </w:r>
      <w:r w:rsidR="00EB098B" w:rsidRPr="000155C9">
        <w:rPr>
          <w:rFonts w:ascii="Times New Roman" w:eastAsia="Times New Roman" w:hAnsi="Times New Roman" w:cs="Times New Roman"/>
          <w:bCs/>
          <w:sz w:val="24"/>
          <w:szCs w:val="24"/>
        </w:rPr>
        <w:t>muhteviyatının, i</w:t>
      </w:r>
      <w:r w:rsidRPr="000155C9">
        <w:rPr>
          <w:rFonts w:ascii="Times New Roman" w:eastAsia="Times New Roman" w:hAnsi="Times New Roman" w:cs="Times New Roman"/>
          <w:bCs/>
          <w:sz w:val="24"/>
          <w:szCs w:val="24"/>
        </w:rPr>
        <w:t>nsanlığa gönderiliş amacı</w:t>
      </w:r>
      <w:r w:rsidR="00C43FDF" w:rsidRPr="000155C9">
        <w:rPr>
          <w:rFonts w:ascii="Times New Roman" w:eastAsia="Times New Roman" w:hAnsi="Times New Roman" w:cs="Times New Roman"/>
          <w:bCs/>
          <w:sz w:val="24"/>
          <w:szCs w:val="24"/>
        </w:rPr>
        <w:t>nın</w:t>
      </w:r>
      <w:r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43FDF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özü ve </w:t>
      </w:r>
      <w:r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özetidir. Yaratılışımızdaki gaye ve hikmetin bir beyanıdır. </w:t>
      </w:r>
      <w:r w:rsidR="00565ED3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Bizler, </w:t>
      </w:r>
      <w:proofErr w:type="spellStart"/>
      <w:r w:rsidR="00565ED3" w:rsidRPr="000155C9">
        <w:rPr>
          <w:rFonts w:ascii="Times New Roman" w:eastAsia="Times New Roman" w:hAnsi="Times New Roman" w:cs="Times New Roman"/>
          <w:bCs/>
          <w:sz w:val="24"/>
          <w:szCs w:val="24"/>
        </w:rPr>
        <w:t>nazm</w:t>
      </w:r>
      <w:proofErr w:type="spellEnd"/>
      <w:r w:rsidR="00565ED3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-ı celili açtığımızda </w:t>
      </w:r>
      <w:r w:rsidR="00F6438A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evvela </w:t>
      </w:r>
      <w:proofErr w:type="spellStart"/>
      <w:r w:rsidR="00565ED3" w:rsidRPr="000155C9">
        <w:rPr>
          <w:rFonts w:ascii="Times New Roman" w:eastAsia="Times New Roman" w:hAnsi="Times New Roman" w:cs="Times New Roman"/>
          <w:bCs/>
          <w:sz w:val="24"/>
          <w:szCs w:val="24"/>
        </w:rPr>
        <w:t>Fâtiha’yı</w:t>
      </w:r>
      <w:proofErr w:type="spellEnd"/>
      <w:r w:rsidR="00565ED3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 okuruz.</w:t>
      </w:r>
      <w:r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 H</w:t>
      </w:r>
      <w:r w:rsidRPr="000155C9">
        <w:rPr>
          <w:rFonts w:ascii="Times New Roman" w:eastAsia="Times New Roman" w:hAnsi="Times New Roman" w:cs="Times New Roman"/>
          <w:sz w:val="24"/>
          <w:szCs w:val="24"/>
        </w:rPr>
        <w:t xml:space="preserve">er gün beş vakit namazda Rabbimizin huzuruna </w:t>
      </w:r>
      <w:proofErr w:type="spellStart"/>
      <w:r w:rsidRPr="000155C9">
        <w:rPr>
          <w:rFonts w:ascii="Times New Roman" w:eastAsia="Times New Roman" w:hAnsi="Times New Roman" w:cs="Times New Roman"/>
          <w:sz w:val="24"/>
          <w:szCs w:val="24"/>
        </w:rPr>
        <w:t>Fâtiha’yla</w:t>
      </w:r>
      <w:proofErr w:type="spellEnd"/>
      <w:r w:rsidRPr="000155C9">
        <w:rPr>
          <w:rFonts w:ascii="Times New Roman" w:eastAsia="Times New Roman" w:hAnsi="Times New Roman" w:cs="Times New Roman"/>
          <w:sz w:val="24"/>
          <w:szCs w:val="24"/>
        </w:rPr>
        <w:t xml:space="preserve"> çıkarız. Kelime-i </w:t>
      </w:r>
      <w:proofErr w:type="spellStart"/>
      <w:r w:rsidRPr="000155C9">
        <w:rPr>
          <w:rFonts w:ascii="Times New Roman" w:eastAsia="Times New Roman" w:hAnsi="Times New Roman" w:cs="Times New Roman"/>
          <w:sz w:val="24"/>
          <w:szCs w:val="24"/>
        </w:rPr>
        <w:t>şehâdetle</w:t>
      </w:r>
      <w:proofErr w:type="spellEnd"/>
      <w:r w:rsidRPr="000155C9">
        <w:rPr>
          <w:rFonts w:ascii="Times New Roman" w:eastAsia="Times New Roman" w:hAnsi="Times New Roman" w:cs="Times New Roman"/>
          <w:sz w:val="24"/>
          <w:szCs w:val="24"/>
        </w:rPr>
        <w:t xml:space="preserve"> Allah’a verdiğimiz kulluk misakımızı</w:t>
      </w:r>
      <w:r w:rsidR="00EB098B" w:rsidRPr="000155C9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6EFB" w:rsidRPr="0001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6C15" w:rsidRPr="000155C9">
        <w:rPr>
          <w:rFonts w:ascii="Times New Roman" w:eastAsia="Times New Roman" w:hAnsi="Times New Roman" w:cs="Times New Roman"/>
          <w:sz w:val="24"/>
          <w:szCs w:val="24"/>
        </w:rPr>
        <w:t xml:space="preserve">her gün </w:t>
      </w:r>
      <w:r w:rsidR="00216EFB" w:rsidRPr="000155C9">
        <w:rPr>
          <w:rFonts w:ascii="Times New Roman" w:eastAsia="Times New Roman" w:hAnsi="Times New Roman" w:cs="Times New Roman"/>
          <w:sz w:val="24"/>
          <w:szCs w:val="24"/>
        </w:rPr>
        <w:t>onunla tazeleriz. M</w:t>
      </w:r>
      <w:r w:rsidRPr="000155C9">
        <w:rPr>
          <w:rFonts w:ascii="Times New Roman" w:eastAsia="Times New Roman" w:hAnsi="Times New Roman" w:cs="Times New Roman"/>
          <w:sz w:val="24"/>
          <w:szCs w:val="24"/>
        </w:rPr>
        <w:t>ümin olma ve kalma şuurumuzu</w:t>
      </w:r>
      <w:r w:rsidR="00EB098B" w:rsidRPr="000155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55C9">
        <w:rPr>
          <w:rFonts w:ascii="Times New Roman" w:eastAsia="Times New Roman" w:hAnsi="Times New Roman" w:cs="Times New Roman"/>
          <w:sz w:val="24"/>
          <w:szCs w:val="24"/>
        </w:rPr>
        <w:t>Fâtiha</w:t>
      </w:r>
      <w:proofErr w:type="spellEnd"/>
      <w:r w:rsidRPr="000155C9">
        <w:rPr>
          <w:rFonts w:ascii="Times New Roman" w:eastAsia="Times New Roman" w:hAnsi="Times New Roman" w:cs="Times New Roman"/>
          <w:sz w:val="24"/>
          <w:szCs w:val="24"/>
        </w:rPr>
        <w:t xml:space="preserve"> ile </w:t>
      </w:r>
      <w:r w:rsidR="00216EFB" w:rsidRPr="000155C9">
        <w:rPr>
          <w:rFonts w:ascii="Times New Roman" w:eastAsia="Times New Roman" w:hAnsi="Times New Roman" w:cs="Times New Roman"/>
          <w:sz w:val="24"/>
          <w:szCs w:val="24"/>
        </w:rPr>
        <w:t xml:space="preserve">diri tutarız. </w:t>
      </w:r>
      <w:r w:rsidRPr="000155C9">
        <w:rPr>
          <w:rFonts w:ascii="Times New Roman" w:eastAsia="Times New Roman" w:hAnsi="Times New Roman" w:cs="Times New Roman"/>
          <w:sz w:val="24"/>
          <w:szCs w:val="24"/>
        </w:rPr>
        <w:t>Allah’ın yüceliği, adaleti</w:t>
      </w:r>
      <w:r w:rsidR="00C43FDF" w:rsidRPr="000155C9">
        <w:rPr>
          <w:rFonts w:ascii="Times New Roman" w:eastAsia="Times New Roman" w:hAnsi="Times New Roman" w:cs="Times New Roman"/>
          <w:sz w:val="24"/>
          <w:szCs w:val="24"/>
        </w:rPr>
        <w:t>, engin merhameti</w:t>
      </w:r>
      <w:r w:rsidRPr="000155C9">
        <w:rPr>
          <w:rFonts w:ascii="Times New Roman" w:eastAsia="Times New Roman" w:hAnsi="Times New Roman" w:cs="Times New Roman"/>
          <w:sz w:val="24"/>
          <w:szCs w:val="24"/>
        </w:rPr>
        <w:t xml:space="preserve"> ve sonsuz kudretini tekrar tekrar onunla idrak ve ikrar ederiz. Rabbimize şükrümüzü, </w:t>
      </w:r>
      <w:proofErr w:type="spellStart"/>
      <w:r w:rsidRPr="000155C9">
        <w:rPr>
          <w:rFonts w:ascii="Times New Roman" w:eastAsia="Times New Roman" w:hAnsi="Times New Roman" w:cs="Times New Roman"/>
          <w:sz w:val="24"/>
          <w:szCs w:val="24"/>
        </w:rPr>
        <w:t>hamdimizi</w:t>
      </w:r>
      <w:proofErr w:type="spellEnd"/>
      <w:r w:rsidRPr="000155C9">
        <w:rPr>
          <w:rFonts w:ascii="Times New Roman" w:eastAsia="Times New Roman" w:hAnsi="Times New Roman" w:cs="Times New Roman"/>
          <w:sz w:val="24"/>
          <w:szCs w:val="24"/>
        </w:rPr>
        <w:t xml:space="preserve">, övgümüzü, minnetimizi her gün onunla dile getiririz. Bir beşer olarak </w:t>
      </w:r>
      <w:r w:rsidR="00E403C0" w:rsidRPr="000155C9">
        <w:rPr>
          <w:rFonts w:ascii="Times New Roman" w:eastAsia="Times New Roman" w:hAnsi="Times New Roman" w:cs="Times New Roman"/>
          <w:sz w:val="24"/>
          <w:szCs w:val="24"/>
        </w:rPr>
        <w:t xml:space="preserve">kusurlarımızı, </w:t>
      </w:r>
      <w:r w:rsidRPr="000155C9">
        <w:rPr>
          <w:rFonts w:ascii="Times New Roman" w:eastAsia="Times New Roman" w:hAnsi="Times New Roman" w:cs="Times New Roman"/>
          <w:sz w:val="24"/>
          <w:szCs w:val="24"/>
        </w:rPr>
        <w:t>niyazımızı</w:t>
      </w:r>
      <w:r w:rsidR="00E403C0" w:rsidRPr="000155C9">
        <w:rPr>
          <w:rFonts w:ascii="Times New Roman" w:eastAsia="Times New Roman" w:hAnsi="Times New Roman" w:cs="Times New Roman"/>
          <w:sz w:val="24"/>
          <w:szCs w:val="24"/>
        </w:rPr>
        <w:t>, mağfiret talebimizi</w:t>
      </w:r>
      <w:r w:rsidRPr="000155C9">
        <w:rPr>
          <w:rFonts w:ascii="Times New Roman" w:eastAsia="Times New Roman" w:hAnsi="Times New Roman" w:cs="Times New Roman"/>
          <w:sz w:val="24"/>
          <w:szCs w:val="24"/>
        </w:rPr>
        <w:t xml:space="preserve"> her gün Rabbimize onunla arz ederiz.</w:t>
      </w:r>
    </w:p>
    <w:p w:rsidR="00E403C0" w:rsidRPr="000155C9" w:rsidRDefault="00565ED3" w:rsidP="00FE0097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43FDF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Gönüllerimize </w:t>
      </w:r>
      <w:proofErr w:type="spellStart"/>
      <w:r w:rsidR="008C427B" w:rsidRPr="000155C9">
        <w:rPr>
          <w:rFonts w:ascii="Times New Roman" w:eastAsia="Times New Roman" w:hAnsi="Times New Roman" w:cs="Times New Roman"/>
          <w:bCs/>
          <w:sz w:val="24"/>
          <w:szCs w:val="24"/>
        </w:rPr>
        <w:t>Fâtiha’yla</w:t>
      </w:r>
      <w:proofErr w:type="spellEnd"/>
      <w:r w:rsidR="008C427B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63193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şifa </w:t>
      </w:r>
      <w:r w:rsidR="00C43FDF" w:rsidRPr="000155C9">
        <w:rPr>
          <w:rFonts w:ascii="Times New Roman" w:eastAsia="Times New Roman" w:hAnsi="Times New Roman" w:cs="Times New Roman"/>
          <w:bCs/>
          <w:sz w:val="24"/>
          <w:szCs w:val="24"/>
        </w:rPr>
        <w:t>dileriz. D</w:t>
      </w:r>
      <w:r w:rsidR="00F63193" w:rsidRPr="000155C9">
        <w:rPr>
          <w:rFonts w:ascii="Times New Roman" w:eastAsia="Times New Roman" w:hAnsi="Times New Roman" w:cs="Times New Roman"/>
          <w:bCs/>
          <w:sz w:val="24"/>
          <w:szCs w:val="24"/>
        </w:rPr>
        <w:t>ert</w:t>
      </w:r>
      <w:r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 ve sıkıntılarımıza onunla deva ararız. </w:t>
      </w:r>
      <w:r w:rsidR="008C427B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Hâsılı </w:t>
      </w:r>
      <w:r w:rsidR="00C43FDF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yaratılışımızı ve varlığımızı anlamlandıran </w:t>
      </w:r>
      <w:proofErr w:type="spellStart"/>
      <w:r w:rsidR="00C43FDF" w:rsidRPr="000155C9">
        <w:rPr>
          <w:rFonts w:ascii="Times New Roman" w:eastAsia="Times New Roman" w:hAnsi="Times New Roman" w:cs="Times New Roman"/>
          <w:bCs/>
          <w:sz w:val="24"/>
          <w:szCs w:val="24"/>
        </w:rPr>
        <w:t>Fâtiha</w:t>
      </w:r>
      <w:proofErr w:type="spellEnd"/>
      <w:r w:rsidR="00C43FDF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96212B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kalplerimize dermandır. </w:t>
      </w:r>
      <w:r w:rsidR="00BE48E9" w:rsidRPr="000155C9">
        <w:rPr>
          <w:rFonts w:ascii="Times New Roman" w:eastAsia="Times New Roman" w:hAnsi="Times New Roman" w:cs="Times New Roman"/>
          <w:bCs/>
          <w:sz w:val="24"/>
          <w:szCs w:val="24"/>
        </w:rPr>
        <w:t>Akıllarımız</w:t>
      </w:r>
      <w:r w:rsidR="0096212B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EB098B" w:rsidRPr="000155C9">
        <w:rPr>
          <w:rFonts w:ascii="Times New Roman" w:eastAsia="Times New Roman" w:hAnsi="Times New Roman" w:cs="Times New Roman"/>
          <w:bCs/>
          <w:sz w:val="24"/>
          <w:szCs w:val="24"/>
        </w:rPr>
        <w:t>rehber</w:t>
      </w:r>
      <w:r w:rsidR="0096212B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dir. </w:t>
      </w:r>
      <w:r w:rsidR="008C427B" w:rsidRPr="000155C9">
        <w:rPr>
          <w:rFonts w:ascii="Times New Roman" w:eastAsia="Times New Roman" w:hAnsi="Times New Roman" w:cs="Times New Roman"/>
          <w:bCs/>
          <w:sz w:val="24"/>
          <w:szCs w:val="24"/>
        </w:rPr>
        <w:t>Bitmez tükenmez bereketlere açılan rahmet kapı</w:t>
      </w:r>
      <w:r w:rsidR="000B308E" w:rsidRPr="000155C9">
        <w:rPr>
          <w:rFonts w:ascii="Times New Roman" w:eastAsia="Times New Roman" w:hAnsi="Times New Roman" w:cs="Times New Roman"/>
          <w:bCs/>
          <w:sz w:val="24"/>
          <w:szCs w:val="24"/>
        </w:rPr>
        <w:t>mızdır.</w:t>
      </w:r>
      <w:r w:rsidR="008C427B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403C0" w:rsidRPr="000155C9" w:rsidRDefault="00E403C0" w:rsidP="00FE009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5C9">
        <w:rPr>
          <w:rFonts w:ascii="Times New Roman" w:eastAsia="Times New Roman" w:hAnsi="Times New Roman" w:cs="Times New Roman"/>
          <w:b/>
          <w:sz w:val="24"/>
          <w:szCs w:val="24"/>
        </w:rPr>
        <w:t>Kardeşlerim!</w:t>
      </w:r>
    </w:p>
    <w:p w:rsidR="00F45C18" w:rsidRPr="000155C9" w:rsidRDefault="00934913" w:rsidP="00FE0097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Namazların her rekâtında </w:t>
      </w:r>
      <w:proofErr w:type="spellStart"/>
      <w:r w:rsidRPr="000155C9">
        <w:rPr>
          <w:rFonts w:ascii="Times New Roman" w:eastAsia="Times New Roman" w:hAnsi="Times New Roman" w:cs="Times New Roman"/>
          <w:bCs/>
          <w:sz w:val="24"/>
          <w:szCs w:val="24"/>
        </w:rPr>
        <w:t>Fâtiha’yı</w:t>
      </w:r>
      <w:proofErr w:type="spellEnd"/>
      <w:r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 okumamızın istenmesi, sadece dilimizle onu terennüm etmek için değildir. Bilakis, onu derinden kavra</w:t>
      </w:r>
      <w:r w:rsidR="006A09C5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mak ve </w:t>
      </w:r>
      <w:r w:rsidRPr="000155C9">
        <w:rPr>
          <w:rFonts w:ascii="Times New Roman" w:eastAsia="Times New Roman" w:hAnsi="Times New Roman" w:cs="Times New Roman"/>
          <w:bCs/>
          <w:sz w:val="24"/>
          <w:szCs w:val="24"/>
        </w:rPr>
        <w:t>hayatımıza onun anlamıyla yön verme</w:t>
      </w:r>
      <w:r w:rsidR="006A09C5" w:rsidRPr="000155C9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 içindir. Zira </w:t>
      </w:r>
      <w:proofErr w:type="spellStart"/>
      <w:r w:rsidR="00565ED3" w:rsidRPr="000155C9">
        <w:rPr>
          <w:rFonts w:ascii="Times New Roman" w:eastAsia="Times New Roman" w:hAnsi="Times New Roman" w:cs="Times New Roman"/>
          <w:bCs/>
          <w:sz w:val="24"/>
          <w:szCs w:val="24"/>
        </w:rPr>
        <w:t>Fâtiha’nın</w:t>
      </w:r>
      <w:proofErr w:type="spellEnd"/>
      <w:r w:rsidR="00565ED3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 her </w:t>
      </w:r>
      <w:proofErr w:type="spellStart"/>
      <w:r w:rsidR="00565ED3" w:rsidRPr="000155C9">
        <w:rPr>
          <w:rFonts w:ascii="Times New Roman" w:eastAsia="Times New Roman" w:hAnsi="Times New Roman" w:cs="Times New Roman"/>
          <w:bCs/>
          <w:sz w:val="24"/>
          <w:szCs w:val="24"/>
        </w:rPr>
        <w:t>âyeti</w:t>
      </w:r>
      <w:proofErr w:type="spellEnd"/>
      <w:r w:rsidR="00E403C0" w:rsidRPr="000155C9">
        <w:rPr>
          <w:rFonts w:ascii="Times New Roman" w:eastAsia="Times New Roman" w:hAnsi="Times New Roman" w:cs="Times New Roman"/>
          <w:bCs/>
          <w:sz w:val="24"/>
          <w:szCs w:val="24"/>
        </w:rPr>
        <w:t>, her kelimesi, mümince bir bilinç</w:t>
      </w:r>
      <w:r w:rsidR="009F62E0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, mümince bir duruş, mümince bir hayat </w:t>
      </w:r>
      <w:r w:rsidR="00565ED3" w:rsidRPr="000155C9">
        <w:rPr>
          <w:rFonts w:ascii="Times New Roman" w:eastAsia="Times New Roman" w:hAnsi="Times New Roman" w:cs="Times New Roman"/>
          <w:bCs/>
          <w:sz w:val="24"/>
          <w:szCs w:val="24"/>
        </w:rPr>
        <w:t>bahşeder</w:t>
      </w:r>
      <w:r w:rsidR="000B308E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 bizlere</w:t>
      </w:r>
      <w:r w:rsidR="00565ED3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B5718A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Gönüllerimize </w:t>
      </w:r>
      <w:r w:rsidR="009F62E0" w:rsidRPr="000155C9">
        <w:rPr>
          <w:rFonts w:ascii="Times New Roman" w:eastAsia="Times New Roman" w:hAnsi="Times New Roman" w:cs="Times New Roman"/>
          <w:bCs/>
          <w:sz w:val="24"/>
          <w:szCs w:val="24"/>
        </w:rPr>
        <w:t>ferahlık verir. Gözlerimizin ve zihinlerimizin önünde muazzam bir ideal ve ufuk açar.</w:t>
      </w:r>
      <w:r w:rsidR="008C427B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9466D" w:rsidRPr="000155C9" w:rsidRDefault="00681CC0" w:rsidP="00FE0097">
      <w:pPr>
        <w:spacing w:after="12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5C9">
        <w:rPr>
          <w:rFonts w:ascii="Times New Roman" w:eastAsia="Times New Roman" w:hAnsi="Times New Roman" w:cs="Times New Roman"/>
          <w:bCs/>
          <w:sz w:val="24"/>
          <w:szCs w:val="24"/>
        </w:rPr>
        <w:t>Fâtiha</w:t>
      </w:r>
      <w:proofErr w:type="spellEnd"/>
      <w:r w:rsidR="008D5E79" w:rsidRPr="000155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 her gün </w:t>
      </w:r>
      <w:r w:rsidR="00D17D7F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bizim için </w:t>
      </w:r>
      <w:r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yeni bir </w:t>
      </w:r>
      <w:r w:rsidR="008D5E79" w:rsidRPr="000155C9">
        <w:rPr>
          <w:rFonts w:ascii="Times New Roman" w:eastAsia="Times New Roman" w:hAnsi="Times New Roman" w:cs="Times New Roman"/>
          <w:bCs/>
          <w:sz w:val="24"/>
          <w:szCs w:val="24"/>
        </w:rPr>
        <w:t>canlanış</w:t>
      </w:r>
      <w:r w:rsidR="00D17D7F" w:rsidRPr="000155C9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8D5E79" w:rsidRPr="000155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E6E5E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 yeni bir diriliş</w:t>
      </w:r>
      <w:r w:rsidR="00D17D7F" w:rsidRPr="000155C9">
        <w:rPr>
          <w:rFonts w:ascii="Times New Roman" w:eastAsia="Times New Roman" w:hAnsi="Times New Roman" w:cs="Times New Roman"/>
          <w:bCs/>
          <w:sz w:val="24"/>
          <w:szCs w:val="24"/>
        </w:rPr>
        <w:t>e vesile</w:t>
      </w:r>
      <w:r w:rsidR="005E6E5E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 olur</w:t>
      </w:r>
      <w:r w:rsidR="00D17D7F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4C0155" w:rsidRPr="000155C9">
        <w:rPr>
          <w:rFonts w:ascii="Times New Roman" w:eastAsia="Times New Roman" w:hAnsi="Times New Roman" w:cs="Times New Roman"/>
          <w:bCs/>
          <w:sz w:val="24"/>
          <w:szCs w:val="24"/>
        </w:rPr>
        <w:t>Rabbimize sunduğumuz özlü bir dilekçe</w:t>
      </w:r>
      <w:r w:rsidR="00D17D7F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mizdir o. </w:t>
      </w:r>
      <w:r w:rsidR="004C0155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Besmele ile dilekçeyi sunduğumuz makamı belirtiriz. </w:t>
      </w:r>
      <w:proofErr w:type="spellStart"/>
      <w:r w:rsidR="004C0155" w:rsidRPr="000155C9">
        <w:rPr>
          <w:rFonts w:ascii="Times New Roman" w:eastAsia="Times New Roman" w:hAnsi="Times New Roman" w:cs="Times New Roman"/>
          <w:bCs/>
          <w:sz w:val="24"/>
          <w:szCs w:val="24"/>
        </w:rPr>
        <w:t>Hamd</w:t>
      </w:r>
      <w:proofErr w:type="spellEnd"/>
      <w:r w:rsidR="004C0155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 ile o makamın sahibini</w:t>
      </w:r>
      <w:r w:rsidR="00EB098B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 yüceltiriz. “</w:t>
      </w:r>
      <w:r w:rsidR="004C0155" w:rsidRPr="000155C9">
        <w:rPr>
          <w:rFonts w:ascii="Times New Roman" w:eastAsia="Times New Roman" w:hAnsi="Times New Roman" w:cs="Times New Roman"/>
          <w:bCs/>
          <w:sz w:val="24"/>
          <w:szCs w:val="24"/>
        </w:rPr>
        <w:t>Rahman</w:t>
      </w:r>
      <w:r w:rsidR="00EB098B" w:rsidRPr="000155C9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4C0155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 ve </w:t>
      </w:r>
      <w:r w:rsidR="00EB098B" w:rsidRPr="000155C9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4C0155" w:rsidRPr="000155C9">
        <w:rPr>
          <w:rFonts w:ascii="Times New Roman" w:eastAsia="Times New Roman" w:hAnsi="Times New Roman" w:cs="Times New Roman"/>
          <w:bCs/>
          <w:sz w:val="24"/>
          <w:szCs w:val="24"/>
        </w:rPr>
        <w:t>Rahim</w:t>
      </w:r>
      <w:r w:rsidR="00EB098B" w:rsidRPr="000155C9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4C0155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B098B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isimlerinin </w:t>
      </w:r>
      <w:r w:rsidR="004C0155" w:rsidRPr="000155C9">
        <w:rPr>
          <w:rFonts w:ascii="Times New Roman" w:eastAsia="Times New Roman" w:hAnsi="Times New Roman" w:cs="Times New Roman"/>
          <w:bCs/>
          <w:sz w:val="24"/>
          <w:szCs w:val="24"/>
        </w:rPr>
        <w:t>verdiği ümit ile “din gününün sahibi” ifadesinin verdiği korku arasında Rabbimizin huzuruna çıkarız. Tüm acizlik ve güçsüzlüğümüzle arzu ha</w:t>
      </w:r>
      <w:r w:rsidR="00D17D7F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limizi Rabbimize sunarız. </w:t>
      </w:r>
      <w:r w:rsidR="004C0155" w:rsidRPr="000155C9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934913" w:rsidRPr="000155C9">
        <w:rPr>
          <w:rFonts w:ascii="Times New Roman" w:eastAsia="Times New Roman" w:hAnsi="Times New Roman" w:cs="Times New Roman"/>
          <w:bCs/>
          <w:sz w:val="24"/>
          <w:szCs w:val="24"/>
        </w:rPr>
        <w:t>iliriz ki; s</w:t>
      </w:r>
      <w:r w:rsidR="009F62E0" w:rsidRPr="000155C9">
        <w:rPr>
          <w:rFonts w:ascii="Times New Roman" w:eastAsia="Times New Roman" w:hAnsi="Times New Roman" w:cs="Times New Roman"/>
          <w:bCs/>
          <w:sz w:val="24"/>
          <w:szCs w:val="24"/>
        </w:rPr>
        <w:t>ığınağımız, dayanağımız</w:t>
      </w:r>
      <w:r w:rsidR="004C0155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5718A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 tükenmeyen ümidimiz yalnızca </w:t>
      </w:r>
      <w:r w:rsidR="004C0155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O’dur. Kendisine kullukta bulunulacak, el açılıp medet umulacak yegâne güç ve kudret O’dur. </w:t>
      </w:r>
      <w:r w:rsidR="00B5718A" w:rsidRPr="000155C9">
        <w:rPr>
          <w:rFonts w:ascii="Times New Roman" w:eastAsia="Times New Roman" w:hAnsi="Times New Roman" w:cs="Times New Roman"/>
          <w:bCs/>
          <w:sz w:val="24"/>
          <w:szCs w:val="24"/>
        </w:rPr>
        <w:t xml:space="preserve">Bizi </w:t>
      </w:r>
      <w:proofErr w:type="spellStart"/>
      <w:r w:rsidR="00B46ACA" w:rsidRPr="000155C9">
        <w:rPr>
          <w:rFonts w:ascii="Times New Roman" w:hAnsi="Times New Roman" w:cs="Times New Roman"/>
          <w:sz w:val="24"/>
          <w:szCs w:val="24"/>
        </w:rPr>
        <w:t>s</w:t>
      </w:r>
      <w:r w:rsidR="00BA4767" w:rsidRPr="000155C9">
        <w:rPr>
          <w:rFonts w:ascii="Times New Roman" w:hAnsi="Times New Roman" w:cs="Times New Roman"/>
          <w:sz w:val="24"/>
          <w:szCs w:val="24"/>
        </w:rPr>
        <w:t>ırât</w:t>
      </w:r>
      <w:proofErr w:type="spellEnd"/>
      <w:r w:rsidR="00BA4767" w:rsidRPr="000155C9">
        <w:rPr>
          <w:rFonts w:ascii="Times New Roman" w:hAnsi="Times New Roman" w:cs="Times New Roman"/>
          <w:sz w:val="24"/>
          <w:szCs w:val="24"/>
        </w:rPr>
        <w:t>-ı müstakim</w:t>
      </w:r>
      <w:r w:rsidR="00B46ACA" w:rsidRPr="000155C9">
        <w:rPr>
          <w:rFonts w:ascii="Times New Roman" w:hAnsi="Times New Roman" w:cs="Times New Roman"/>
          <w:sz w:val="24"/>
          <w:szCs w:val="24"/>
        </w:rPr>
        <w:t>in</w:t>
      </w:r>
      <w:r w:rsidR="004753AC" w:rsidRPr="000155C9">
        <w:rPr>
          <w:rFonts w:ascii="Times New Roman" w:hAnsi="Times New Roman" w:cs="Times New Roman"/>
          <w:sz w:val="24"/>
          <w:szCs w:val="24"/>
        </w:rPr>
        <w:t>d</w:t>
      </w:r>
      <w:r w:rsidR="004C0155" w:rsidRPr="000155C9">
        <w:rPr>
          <w:rFonts w:ascii="Times New Roman" w:hAnsi="Times New Roman" w:cs="Times New Roman"/>
          <w:sz w:val="24"/>
          <w:szCs w:val="24"/>
        </w:rPr>
        <w:t xml:space="preserve">e, </w:t>
      </w:r>
      <w:r w:rsidR="00BA4767" w:rsidRPr="000155C9">
        <w:rPr>
          <w:rFonts w:ascii="Times New Roman" w:hAnsi="Times New Roman" w:cs="Times New Roman"/>
          <w:sz w:val="24"/>
          <w:szCs w:val="24"/>
        </w:rPr>
        <w:t>yani</w:t>
      </w:r>
      <w:r w:rsidR="004C0155" w:rsidRPr="00015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55" w:rsidRPr="000155C9">
        <w:rPr>
          <w:rFonts w:ascii="Times New Roman" w:hAnsi="Times New Roman" w:cs="Times New Roman"/>
          <w:sz w:val="24"/>
          <w:szCs w:val="24"/>
        </w:rPr>
        <w:t>Kur’ân’ın</w:t>
      </w:r>
      <w:proofErr w:type="spellEnd"/>
      <w:r w:rsidR="004C0155" w:rsidRPr="000155C9">
        <w:rPr>
          <w:rFonts w:ascii="Times New Roman" w:hAnsi="Times New Roman" w:cs="Times New Roman"/>
          <w:sz w:val="24"/>
          <w:szCs w:val="24"/>
        </w:rPr>
        <w:t>,</w:t>
      </w:r>
      <w:r w:rsidR="00BA4767" w:rsidRPr="000155C9">
        <w:rPr>
          <w:rFonts w:ascii="Times New Roman" w:hAnsi="Times New Roman" w:cs="Times New Roman"/>
          <w:sz w:val="24"/>
          <w:szCs w:val="24"/>
        </w:rPr>
        <w:t xml:space="preserve"> peygamberlerin, şehitlerin, </w:t>
      </w:r>
      <w:proofErr w:type="spellStart"/>
      <w:r w:rsidR="00BA4767" w:rsidRPr="000155C9">
        <w:rPr>
          <w:rFonts w:ascii="Times New Roman" w:hAnsi="Times New Roman" w:cs="Times New Roman"/>
          <w:sz w:val="24"/>
          <w:szCs w:val="24"/>
        </w:rPr>
        <w:t>salihlerin</w:t>
      </w:r>
      <w:proofErr w:type="spellEnd"/>
      <w:r w:rsidR="00BA4767" w:rsidRPr="000155C9">
        <w:rPr>
          <w:rFonts w:ascii="Times New Roman" w:hAnsi="Times New Roman" w:cs="Times New Roman"/>
          <w:sz w:val="24"/>
          <w:szCs w:val="24"/>
        </w:rPr>
        <w:t>, iyi</w:t>
      </w:r>
      <w:r w:rsidR="004C0155" w:rsidRPr="000155C9">
        <w:rPr>
          <w:rFonts w:ascii="Times New Roman" w:hAnsi="Times New Roman" w:cs="Times New Roman"/>
          <w:sz w:val="24"/>
          <w:szCs w:val="24"/>
        </w:rPr>
        <w:t>lerin dosdoğru yolun</w:t>
      </w:r>
      <w:r w:rsidR="004753AC" w:rsidRPr="000155C9">
        <w:rPr>
          <w:rFonts w:ascii="Times New Roman" w:hAnsi="Times New Roman" w:cs="Times New Roman"/>
          <w:sz w:val="24"/>
          <w:szCs w:val="24"/>
        </w:rPr>
        <w:t>d</w:t>
      </w:r>
      <w:r w:rsidR="004C0155" w:rsidRPr="000155C9">
        <w:rPr>
          <w:rFonts w:ascii="Times New Roman" w:hAnsi="Times New Roman" w:cs="Times New Roman"/>
          <w:sz w:val="24"/>
          <w:szCs w:val="24"/>
        </w:rPr>
        <w:t xml:space="preserve">a </w:t>
      </w:r>
      <w:r w:rsidR="004753AC" w:rsidRPr="000155C9">
        <w:rPr>
          <w:rFonts w:ascii="Times New Roman" w:hAnsi="Times New Roman" w:cs="Times New Roman"/>
          <w:sz w:val="24"/>
          <w:szCs w:val="24"/>
        </w:rPr>
        <w:t xml:space="preserve">sabit kılacak </w:t>
      </w:r>
      <w:r w:rsidR="004C0155" w:rsidRPr="000155C9">
        <w:rPr>
          <w:rFonts w:ascii="Times New Roman" w:hAnsi="Times New Roman" w:cs="Times New Roman"/>
          <w:sz w:val="24"/>
          <w:szCs w:val="24"/>
        </w:rPr>
        <w:t>O’dur.</w:t>
      </w:r>
      <w:r w:rsidR="004753AC" w:rsidRPr="000155C9">
        <w:rPr>
          <w:rFonts w:ascii="Times New Roman" w:hAnsi="Times New Roman" w:cs="Times New Roman"/>
          <w:sz w:val="24"/>
          <w:szCs w:val="24"/>
        </w:rPr>
        <w:t xml:space="preserve"> Bizi gazap ve azabından koruyacak, bu yolun sonunda ebedi nimetlere ulaştıracak </w:t>
      </w:r>
      <w:r w:rsidR="00D17D7F" w:rsidRPr="000155C9">
        <w:rPr>
          <w:rFonts w:ascii="Times New Roman" w:hAnsi="Times New Roman" w:cs="Times New Roman"/>
          <w:sz w:val="24"/>
          <w:szCs w:val="24"/>
        </w:rPr>
        <w:t>olan da yine yalnızca</w:t>
      </w:r>
      <w:r w:rsidR="00F6438A" w:rsidRPr="000155C9">
        <w:rPr>
          <w:rFonts w:ascii="Times New Roman" w:hAnsi="Times New Roman" w:cs="Times New Roman"/>
          <w:sz w:val="24"/>
          <w:szCs w:val="24"/>
        </w:rPr>
        <w:t xml:space="preserve"> </w:t>
      </w:r>
      <w:r w:rsidR="004753AC" w:rsidRPr="000155C9">
        <w:rPr>
          <w:rFonts w:ascii="Times New Roman" w:hAnsi="Times New Roman" w:cs="Times New Roman"/>
          <w:sz w:val="24"/>
          <w:szCs w:val="24"/>
        </w:rPr>
        <w:t xml:space="preserve">Yüce Rabbimizdir. </w:t>
      </w:r>
    </w:p>
    <w:p w:rsidR="009F0ED9" w:rsidRPr="000155C9" w:rsidRDefault="0089466D" w:rsidP="00FE0097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55C9">
        <w:rPr>
          <w:rFonts w:ascii="Times New Roman" w:hAnsi="Times New Roman" w:cs="Times New Roman"/>
          <w:b/>
          <w:bCs/>
          <w:sz w:val="24"/>
          <w:szCs w:val="24"/>
        </w:rPr>
        <w:t>Kardeşlerim!</w:t>
      </w:r>
    </w:p>
    <w:p w:rsidR="008050DD" w:rsidRPr="000155C9" w:rsidRDefault="009F0ED9" w:rsidP="00FE009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155C9">
        <w:rPr>
          <w:rFonts w:ascii="Times New Roman" w:hAnsi="Times New Roman" w:cs="Times New Roman"/>
          <w:sz w:val="24"/>
          <w:szCs w:val="24"/>
        </w:rPr>
        <w:t>Hutbemizi şu dua ile bitirmek istiyorum: Rabbimiz! Bizi ve nesillerimiz</w:t>
      </w:r>
      <w:r w:rsidR="00F6438A" w:rsidRPr="000155C9">
        <w:rPr>
          <w:rFonts w:ascii="Times New Roman" w:hAnsi="Times New Roman" w:cs="Times New Roman"/>
          <w:sz w:val="24"/>
          <w:szCs w:val="24"/>
        </w:rPr>
        <w:t>i,</w:t>
      </w:r>
      <w:r w:rsidRPr="00015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5C9">
        <w:rPr>
          <w:rFonts w:ascii="Times New Roman" w:hAnsi="Times New Roman" w:cs="Times New Roman"/>
          <w:sz w:val="24"/>
          <w:szCs w:val="24"/>
        </w:rPr>
        <w:t>Fâtiha’nın</w:t>
      </w:r>
      <w:proofErr w:type="spellEnd"/>
      <w:r w:rsidR="00F6438A" w:rsidRPr="000155C9">
        <w:rPr>
          <w:rFonts w:ascii="Times New Roman" w:hAnsi="Times New Roman" w:cs="Times New Roman"/>
          <w:sz w:val="24"/>
          <w:szCs w:val="24"/>
        </w:rPr>
        <w:t xml:space="preserve"> hakikatlerinden ayır</w:t>
      </w:r>
      <w:r w:rsidRPr="000155C9">
        <w:rPr>
          <w:rFonts w:ascii="Times New Roman" w:hAnsi="Times New Roman" w:cs="Times New Roman"/>
          <w:sz w:val="24"/>
          <w:szCs w:val="24"/>
        </w:rPr>
        <w:t xml:space="preserve">ma! Bizleri </w:t>
      </w:r>
      <w:proofErr w:type="spellStart"/>
      <w:r w:rsidRPr="000155C9">
        <w:rPr>
          <w:rFonts w:ascii="Times New Roman" w:hAnsi="Times New Roman" w:cs="Times New Roman"/>
          <w:sz w:val="24"/>
          <w:szCs w:val="24"/>
        </w:rPr>
        <w:t>Fâtiha’nın</w:t>
      </w:r>
      <w:proofErr w:type="spellEnd"/>
      <w:r w:rsidRPr="000155C9">
        <w:rPr>
          <w:rFonts w:ascii="Times New Roman" w:hAnsi="Times New Roman" w:cs="Times New Roman"/>
          <w:sz w:val="24"/>
          <w:szCs w:val="24"/>
        </w:rPr>
        <w:t xml:space="preserve"> bereketinden mahrum bırakma! Ya Rabbi! </w:t>
      </w:r>
      <w:proofErr w:type="spellStart"/>
      <w:r w:rsidRPr="000155C9">
        <w:rPr>
          <w:rFonts w:ascii="Times New Roman" w:hAnsi="Times New Roman" w:cs="Times New Roman"/>
          <w:sz w:val="24"/>
          <w:szCs w:val="24"/>
        </w:rPr>
        <w:t>Fâtiha’yı</w:t>
      </w:r>
      <w:proofErr w:type="spellEnd"/>
      <w:r w:rsidRPr="000155C9">
        <w:rPr>
          <w:rFonts w:ascii="Times New Roman" w:hAnsi="Times New Roman" w:cs="Times New Roman"/>
          <w:sz w:val="24"/>
          <w:szCs w:val="24"/>
        </w:rPr>
        <w:t xml:space="preserve"> çokça okuyan, anlayan ve hayatına yansıtanlardan kıl bizleri!</w:t>
      </w:r>
    </w:p>
    <w:sectPr w:rsidR="008050DD" w:rsidRPr="000155C9" w:rsidSect="00301DF2">
      <w:endnotePr>
        <w:numFmt w:val="decimal"/>
      </w:endnotePr>
      <w:pgSz w:w="11906" w:h="16838"/>
      <w:pgMar w:top="709" w:right="424" w:bottom="851" w:left="426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263" w:rsidRDefault="000B7263" w:rsidP="00680E45">
      <w:pPr>
        <w:spacing w:after="0" w:line="240" w:lineRule="auto"/>
      </w:pPr>
      <w:r>
        <w:separator/>
      </w:r>
    </w:p>
  </w:endnote>
  <w:endnote w:type="continuationSeparator" w:id="0">
    <w:p w:rsidR="000B7263" w:rsidRDefault="000B7263" w:rsidP="00680E45">
      <w:pPr>
        <w:spacing w:after="0" w:line="240" w:lineRule="auto"/>
      </w:pPr>
      <w:r>
        <w:continuationSeparator/>
      </w:r>
    </w:p>
  </w:endnote>
  <w:endnote w:id="1">
    <w:p w:rsidR="00102A4F" w:rsidRPr="003D1D10" w:rsidRDefault="00102A4F" w:rsidP="00102A4F">
      <w:pPr>
        <w:pStyle w:val="SonnotMetni"/>
        <w:rPr>
          <w:rFonts w:asciiTheme="majorBidi" w:hAnsiTheme="majorBidi" w:cstheme="majorBidi"/>
          <w:sz w:val="16"/>
          <w:szCs w:val="16"/>
        </w:rPr>
      </w:pPr>
      <w:r w:rsidRPr="003D1D10">
        <w:rPr>
          <w:rStyle w:val="SonnotBavurusu"/>
          <w:rFonts w:asciiTheme="majorBidi" w:hAnsiTheme="majorBidi" w:cstheme="majorBidi"/>
          <w:sz w:val="16"/>
          <w:szCs w:val="16"/>
        </w:rPr>
        <w:endnoteRef/>
      </w:r>
      <w:r w:rsidRPr="003D1D10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Pr="003D1D10">
        <w:rPr>
          <w:rFonts w:asciiTheme="majorBidi" w:hAnsiTheme="majorBidi" w:cstheme="majorBidi"/>
          <w:sz w:val="16"/>
          <w:szCs w:val="16"/>
        </w:rPr>
        <w:t>Fâtiha</w:t>
      </w:r>
      <w:proofErr w:type="spellEnd"/>
      <w:r w:rsidRPr="003D1D10">
        <w:rPr>
          <w:rFonts w:asciiTheme="majorBidi" w:hAnsiTheme="majorBidi" w:cstheme="majorBidi"/>
          <w:sz w:val="16"/>
          <w:szCs w:val="16"/>
        </w:rPr>
        <w:t>, 1/1-7.</w:t>
      </w:r>
    </w:p>
  </w:endnote>
  <w:endnote w:id="2">
    <w:p w:rsidR="008D5E79" w:rsidRPr="003D1D10" w:rsidRDefault="008D5E79" w:rsidP="008D5E79">
      <w:pPr>
        <w:pStyle w:val="SonnotMetni"/>
        <w:rPr>
          <w:rFonts w:asciiTheme="majorBidi" w:hAnsiTheme="majorBidi" w:cstheme="majorBidi"/>
          <w:sz w:val="16"/>
          <w:szCs w:val="16"/>
        </w:rPr>
      </w:pPr>
      <w:r w:rsidRPr="003D1D10">
        <w:rPr>
          <w:rStyle w:val="SonnotBavurusu"/>
          <w:rFonts w:asciiTheme="majorBidi" w:hAnsiTheme="majorBidi" w:cstheme="majorBidi"/>
          <w:sz w:val="16"/>
          <w:szCs w:val="16"/>
        </w:rPr>
        <w:endnoteRef/>
      </w:r>
      <w:r w:rsidRPr="003D1D10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Pr="003D1D10">
        <w:rPr>
          <w:rFonts w:asciiTheme="majorBidi" w:hAnsiTheme="majorBidi" w:cstheme="majorBidi"/>
          <w:sz w:val="16"/>
          <w:szCs w:val="16"/>
        </w:rPr>
        <w:t>Buhârî</w:t>
      </w:r>
      <w:proofErr w:type="spellEnd"/>
      <w:r w:rsidRPr="003D1D10">
        <w:rPr>
          <w:rFonts w:asciiTheme="majorBidi" w:hAnsiTheme="majorBidi" w:cstheme="majorBidi"/>
          <w:sz w:val="16"/>
          <w:szCs w:val="16"/>
        </w:rPr>
        <w:t xml:space="preserve">, </w:t>
      </w:r>
      <w:proofErr w:type="spellStart"/>
      <w:r w:rsidRPr="003D1D10">
        <w:rPr>
          <w:rFonts w:asciiTheme="majorBidi" w:hAnsiTheme="majorBidi" w:cstheme="majorBidi"/>
          <w:sz w:val="16"/>
          <w:szCs w:val="16"/>
        </w:rPr>
        <w:t>Ezân</w:t>
      </w:r>
      <w:proofErr w:type="spellEnd"/>
      <w:r w:rsidRPr="003D1D10">
        <w:rPr>
          <w:rFonts w:asciiTheme="majorBidi" w:hAnsiTheme="majorBidi" w:cstheme="majorBidi"/>
          <w:sz w:val="16"/>
          <w:szCs w:val="16"/>
        </w:rPr>
        <w:t>, 95.</w:t>
      </w:r>
    </w:p>
  </w:endnote>
  <w:endnote w:id="3">
    <w:p w:rsidR="00361475" w:rsidRPr="003D1D10" w:rsidRDefault="00361475">
      <w:pPr>
        <w:pStyle w:val="SonnotMetni"/>
        <w:rPr>
          <w:rFonts w:asciiTheme="majorBidi" w:hAnsiTheme="majorBidi" w:cstheme="majorBidi"/>
          <w:sz w:val="16"/>
          <w:szCs w:val="16"/>
        </w:rPr>
      </w:pPr>
      <w:r w:rsidRPr="003D1D10">
        <w:rPr>
          <w:rStyle w:val="SonnotBavurusu"/>
          <w:rFonts w:asciiTheme="majorBidi" w:hAnsiTheme="majorBidi" w:cstheme="majorBidi"/>
          <w:sz w:val="16"/>
          <w:szCs w:val="16"/>
        </w:rPr>
        <w:endnoteRef/>
      </w:r>
      <w:r w:rsidRPr="003D1D10">
        <w:rPr>
          <w:rFonts w:asciiTheme="majorBidi" w:hAnsiTheme="majorBidi" w:cstheme="majorBidi"/>
          <w:sz w:val="16"/>
          <w:szCs w:val="16"/>
        </w:rPr>
        <w:t xml:space="preserve"> Müslim, Salât, 38.</w:t>
      </w:r>
    </w:p>
    <w:p w:rsidR="00934913" w:rsidRPr="008E27C0" w:rsidRDefault="00934913" w:rsidP="008E27C0">
      <w:pPr>
        <w:pStyle w:val="SonnotMetni"/>
        <w:ind w:left="708" w:firstLine="708"/>
        <w:rPr>
          <w:b/>
          <w:bCs/>
          <w:i/>
          <w:iCs/>
        </w:rPr>
      </w:pPr>
      <w:r w:rsidRPr="008E27C0">
        <w:rPr>
          <w:rFonts w:asciiTheme="majorBidi" w:hAnsiTheme="majorBidi" w:cstheme="majorBidi"/>
          <w:b/>
          <w:bCs/>
          <w:i/>
          <w:iCs/>
        </w:rPr>
        <w:t>Hazırlayan: Din Hizmetleri Genel Müdürlüğü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charset w:val="A2"/>
    <w:family w:val="auto"/>
    <w:pitch w:val="variable"/>
    <w:sig w:usb0="A000207F" w:usb1="C000204B" w:usb2="00000008" w:usb3="00000000" w:csb0="000000D3" w:csb1="00000000"/>
  </w:font>
  <w:font w:name="Shaikh Hamdullah Basic"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263" w:rsidRDefault="000B7263" w:rsidP="00680E45">
      <w:pPr>
        <w:spacing w:after="0" w:line="240" w:lineRule="auto"/>
      </w:pPr>
      <w:r>
        <w:separator/>
      </w:r>
    </w:p>
  </w:footnote>
  <w:footnote w:type="continuationSeparator" w:id="0">
    <w:p w:rsidR="000B7263" w:rsidRDefault="000B7263" w:rsidP="00680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5D7EF4"/>
    <w:rsid w:val="00003BE8"/>
    <w:rsid w:val="00005124"/>
    <w:rsid w:val="00007E0A"/>
    <w:rsid w:val="0001263E"/>
    <w:rsid w:val="000155C9"/>
    <w:rsid w:val="000200E8"/>
    <w:rsid w:val="0002586C"/>
    <w:rsid w:val="00033AD7"/>
    <w:rsid w:val="00034933"/>
    <w:rsid w:val="00035663"/>
    <w:rsid w:val="00035E6E"/>
    <w:rsid w:val="00037DDF"/>
    <w:rsid w:val="0004034A"/>
    <w:rsid w:val="00041207"/>
    <w:rsid w:val="000433AC"/>
    <w:rsid w:val="000449EC"/>
    <w:rsid w:val="00054447"/>
    <w:rsid w:val="00061775"/>
    <w:rsid w:val="00062B76"/>
    <w:rsid w:val="00063707"/>
    <w:rsid w:val="000652EB"/>
    <w:rsid w:val="000661D7"/>
    <w:rsid w:val="00070B85"/>
    <w:rsid w:val="0007251C"/>
    <w:rsid w:val="00072CE8"/>
    <w:rsid w:val="0008046E"/>
    <w:rsid w:val="00081E74"/>
    <w:rsid w:val="00096BC8"/>
    <w:rsid w:val="000A06C6"/>
    <w:rsid w:val="000A0F2D"/>
    <w:rsid w:val="000B308E"/>
    <w:rsid w:val="000B6C64"/>
    <w:rsid w:val="000B7263"/>
    <w:rsid w:val="000B7AA9"/>
    <w:rsid w:val="000C2967"/>
    <w:rsid w:val="000C3C10"/>
    <w:rsid w:val="000C6D70"/>
    <w:rsid w:val="000D43F1"/>
    <w:rsid w:val="000E0293"/>
    <w:rsid w:val="000E2033"/>
    <w:rsid w:val="000E4611"/>
    <w:rsid w:val="000E7169"/>
    <w:rsid w:val="000E7B5B"/>
    <w:rsid w:val="000F173F"/>
    <w:rsid w:val="000F3B2A"/>
    <w:rsid w:val="00102A4F"/>
    <w:rsid w:val="001060C2"/>
    <w:rsid w:val="00110A03"/>
    <w:rsid w:val="00114485"/>
    <w:rsid w:val="00120857"/>
    <w:rsid w:val="00121A75"/>
    <w:rsid w:val="001225EB"/>
    <w:rsid w:val="00127007"/>
    <w:rsid w:val="0013077A"/>
    <w:rsid w:val="00131B20"/>
    <w:rsid w:val="00136780"/>
    <w:rsid w:val="0014660A"/>
    <w:rsid w:val="00147FD4"/>
    <w:rsid w:val="001501DF"/>
    <w:rsid w:val="001544C7"/>
    <w:rsid w:val="001644D1"/>
    <w:rsid w:val="00164AEC"/>
    <w:rsid w:val="00167CB9"/>
    <w:rsid w:val="0017797F"/>
    <w:rsid w:val="00182884"/>
    <w:rsid w:val="00186C15"/>
    <w:rsid w:val="00196791"/>
    <w:rsid w:val="0019703B"/>
    <w:rsid w:val="001A5B56"/>
    <w:rsid w:val="001B2BD9"/>
    <w:rsid w:val="001B4652"/>
    <w:rsid w:val="001B7592"/>
    <w:rsid w:val="001B7E7E"/>
    <w:rsid w:val="001C0CD2"/>
    <w:rsid w:val="001C587F"/>
    <w:rsid w:val="001D3DE0"/>
    <w:rsid w:val="001D55A9"/>
    <w:rsid w:val="001E3D9C"/>
    <w:rsid w:val="001E4CC9"/>
    <w:rsid w:val="001E59A3"/>
    <w:rsid w:val="001E6807"/>
    <w:rsid w:val="001E6F15"/>
    <w:rsid w:val="001F63D5"/>
    <w:rsid w:val="00200FE7"/>
    <w:rsid w:val="00206D80"/>
    <w:rsid w:val="00207BFB"/>
    <w:rsid w:val="00210021"/>
    <w:rsid w:val="00214C49"/>
    <w:rsid w:val="00215D95"/>
    <w:rsid w:val="00216EFB"/>
    <w:rsid w:val="00217692"/>
    <w:rsid w:val="002203A9"/>
    <w:rsid w:val="00221143"/>
    <w:rsid w:val="0022260B"/>
    <w:rsid w:val="00225107"/>
    <w:rsid w:val="002253C5"/>
    <w:rsid w:val="00226605"/>
    <w:rsid w:val="0022744E"/>
    <w:rsid w:val="00231727"/>
    <w:rsid w:val="002324FE"/>
    <w:rsid w:val="002337A6"/>
    <w:rsid w:val="00233F00"/>
    <w:rsid w:val="00235C4D"/>
    <w:rsid w:val="00235EAA"/>
    <w:rsid w:val="00245EE9"/>
    <w:rsid w:val="00246837"/>
    <w:rsid w:val="0024711A"/>
    <w:rsid w:val="00247F63"/>
    <w:rsid w:val="00257C6D"/>
    <w:rsid w:val="00260D26"/>
    <w:rsid w:val="00263E58"/>
    <w:rsid w:val="00264BC0"/>
    <w:rsid w:val="0026635F"/>
    <w:rsid w:val="00266D7A"/>
    <w:rsid w:val="002713F0"/>
    <w:rsid w:val="00273919"/>
    <w:rsid w:val="002761A7"/>
    <w:rsid w:val="00277281"/>
    <w:rsid w:val="00283DA1"/>
    <w:rsid w:val="00284421"/>
    <w:rsid w:val="002A34F2"/>
    <w:rsid w:val="002A4BB6"/>
    <w:rsid w:val="002B3516"/>
    <w:rsid w:val="002B79C8"/>
    <w:rsid w:val="002C2135"/>
    <w:rsid w:val="002C5DEF"/>
    <w:rsid w:val="002D38EB"/>
    <w:rsid w:val="002D6806"/>
    <w:rsid w:val="002E0381"/>
    <w:rsid w:val="002E06B5"/>
    <w:rsid w:val="002E319A"/>
    <w:rsid w:val="002F17BD"/>
    <w:rsid w:val="00301DF2"/>
    <w:rsid w:val="0030316F"/>
    <w:rsid w:val="00307534"/>
    <w:rsid w:val="00316D34"/>
    <w:rsid w:val="00317D21"/>
    <w:rsid w:val="0032208C"/>
    <w:rsid w:val="003322EB"/>
    <w:rsid w:val="00332FCC"/>
    <w:rsid w:val="003362EF"/>
    <w:rsid w:val="003410E7"/>
    <w:rsid w:val="003415C2"/>
    <w:rsid w:val="00343D90"/>
    <w:rsid w:val="00345E06"/>
    <w:rsid w:val="00352596"/>
    <w:rsid w:val="0035487D"/>
    <w:rsid w:val="003602E9"/>
    <w:rsid w:val="00361475"/>
    <w:rsid w:val="003708AA"/>
    <w:rsid w:val="00375257"/>
    <w:rsid w:val="00375AD9"/>
    <w:rsid w:val="00375FFB"/>
    <w:rsid w:val="003766C5"/>
    <w:rsid w:val="00376D65"/>
    <w:rsid w:val="003776ED"/>
    <w:rsid w:val="00384178"/>
    <w:rsid w:val="0038629F"/>
    <w:rsid w:val="003A44D4"/>
    <w:rsid w:val="003B2842"/>
    <w:rsid w:val="003B4903"/>
    <w:rsid w:val="003C324C"/>
    <w:rsid w:val="003C35AB"/>
    <w:rsid w:val="003C38EA"/>
    <w:rsid w:val="003D1D10"/>
    <w:rsid w:val="003E0BA9"/>
    <w:rsid w:val="003E2189"/>
    <w:rsid w:val="003F3669"/>
    <w:rsid w:val="00404BD9"/>
    <w:rsid w:val="00404E02"/>
    <w:rsid w:val="00406B27"/>
    <w:rsid w:val="00411D95"/>
    <w:rsid w:val="00431A5A"/>
    <w:rsid w:val="00432504"/>
    <w:rsid w:val="00434FA7"/>
    <w:rsid w:val="0043741E"/>
    <w:rsid w:val="004374C3"/>
    <w:rsid w:val="00440986"/>
    <w:rsid w:val="0044263F"/>
    <w:rsid w:val="00445931"/>
    <w:rsid w:val="00453F1E"/>
    <w:rsid w:val="00456DF9"/>
    <w:rsid w:val="00462860"/>
    <w:rsid w:val="00463789"/>
    <w:rsid w:val="004650BB"/>
    <w:rsid w:val="00472E40"/>
    <w:rsid w:val="00473527"/>
    <w:rsid w:val="004747CE"/>
    <w:rsid w:val="004753AC"/>
    <w:rsid w:val="004A0EC3"/>
    <w:rsid w:val="004A552C"/>
    <w:rsid w:val="004B28FD"/>
    <w:rsid w:val="004B51D3"/>
    <w:rsid w:val="004B5586"/>
    <w:rsid w:val="004B7564"/>
    <w:rsid w:val="004B78D2"/>
    <w:rsid w:val="004C0155"/>
    <w:rsid w:val="004C10CC"/>
    <w:rsid w:val="004C30BD"/>
    <w:rsid w:val="004D1173"/>
    <w:rsid w:val="004D2D4C"/>
    <w:rsid w:val="004E058F"/>
    <w:rsid w:val="004E2167"/>
    <w:rsid w:val="004E26CD"/>
    <w:rsid w:val="004F15E1"/>
    <w:rsid w:val="004F340C"/>
    <w:rsid w:val="004F7069"/>
    <w:rsid w:val="004F7920"/>
    <w:rsid w:val="005058C3"/>
    <w:rsid w:val="00505A57"/>
    <w:rsid w:val="00512CD6"/>
    <w:rsid w:val="00522BE8"/>
    <w:rsid w:val="005235CD"/>
    <w:rsid w:val="00525FB8"/>
    <w:rsid w:val="00536310"/>
    <w:rsid w:val="00543C45"/>
    <w:rsid w:val="00544EB8"/>
    <w:rsid w:val="00555265"/>
    <w:rsid w:val="00560D30"/>
    <w:rsid w:val="0056137A"/>
    <w:rsid w:val="00562BB1"/>
    <w:rsid w:val="00565ED3"/>
    <w:rsid w:val="00567329"/>
    <w:rsid w:val="00572DCB"/>
    <w:rsid w:val="005746EB"/>
    <w:rsid w:val="00580000"/>
    <w:rsid w:val="00580CCC"/>
    <w:rsid w:val="00583D68"/>
    <w:rsid w:val="00583EB3"/>
    <w:rsid w:val="00587DC0"/>
    <w:rsid w:val="005945B0"/>
    <w:rsid w:val="005A0F31"/>
    <w:rsid w:val="005A4E09"/>
    <w:rsid w:val="005A5C82"/>
    <w:rsid w:val="005B5FF0"/>
    <w:rsid w:val="005B77E5"/>
    <w:rsid w:val="005C077F"/>
    <w:rsid w:val="005C12FC"/>
    <w:rsid w:val="005C5FA1"/>
    <w:rsid w:val="005D216F"/>
    <w:rsid w:val="005D7EF4"/>
    <w:rsid w:val="005E0426"/>
    <w:rsid w:val="005E0834"/>
    <w:rsid w:val="005E21DC"/>
    <w:rsid w:val="005E278F"/>
    <w:rsid w:val="005E6E5E"/>
    <w:rsid w:val="005E7B02"/>
    <w:rsid w:val="005F0C90"/>
    <w:rsid w:val="005F1FD6"/>
    <w:rsid w:val="005F35D3"/>
    <w:rsid w:val="005F452A"/>
    <w:rsid w:val="00603C9E"/>
    <w:rsid w:val="00606384"/>
    <w:rsid w:val="0061134B"/>
    <w:rsid w:val="00611B96"/>
    <w:rsid w:val="00613416"/>
    <w:rsid w:val="00616686"/>
    <w:rsid w:val="00622E65"/>
    <w:rsid w:val="006256A7"/>
    <w:rsid w:val="0063540D"/>
    <w:rsid w:val="00640AF9"/>
    <w:rsid w:val="00640EA6"/>
    <w:rsid w:val="00646842"/>
    <w:rsid w:val="006528AB"/>
    <w:rsid w:val="00652D2D"/>
    <w:rsid w:val="00653539"/>
    <w:rsid w:val="00656FF0"/>
    <w:rsid w:val="006628D4"/>
    <w:rsid w:val="00667780"/>
    <w:rsid w:val="006677BC"/>
    <w:rsid w:val="0067021E"/>
    <w:rsid w:val="00673F70"/>
    <w:rsid w:val="00677EAD"/>
    <w:rsid w:val="00680E45"/>
    <w:rsid w:val="00681CC0"/>
    <w:rsid w:val="00692B70"/>
    <w:rsid w:val="00694FFA"/>
    <w:rsid w:val="006A09C5"/>
    <w:rsid w:val="006A19FF"/>
    <w:rsid w:val="006B44E3"/>
    <w:rsid w:val="006C526F"/>
    <w:rsid w:val="006D6D70"/>
    <w:rsid w:val="006E0F44"/>
    <w:rsid w:val="006E4A60"/>
    <w:rsid w:val="006E69D5"/>
    <w:rsid w:val="006F7EBF"/>
    <w:rsid w:val="00703F8D"/>
    <w:rsid w:val="00705105"/>
    <w:rsid w:val="007107D0"/>
    <w:rsid w:val="00710C0C"/>
    <w:rsid w:val="00712332"/>
    <w:rsid w:val="00712505"/>
    <w:rsid w:val="007225CA"/>
    <w:rsid w:val="007261B8"/>
    <w:rsid w:val="00732A6B"/>
    <w:rsid w:val="00737636"/>
    <w:rsid w:val="007402EA"/>
    <w:rsid w:val="00751829"/>
    <w:rsid w:val="0075486F"/>
    <w:rsid w:val="007577B2"/>
    <w:rsid w:val="007613A1"/>
    <w:rsid w:val="00761A32"/>
    <w:rsid w:val="00761ECB"/>
    <w:rsid w:val="0076648E"/>
    <w:rsid w:val="00767316"/>
    <w:rsid w:val="00767B3F"/>
    <w:rsid w:val="007703B3"/>
    <w:rsid w:val="00771F7E"/>
    <w:rsid w:val="007758FB"/>
    <w:rsid w:val="00783193"/>
    <w:rsid w:val="00783485"/>
    <w:rsid w:val="007842D2"/>
    <w:rsid w:val="00784DC1"/>
    <w:rsid w:val="007864F2"/>
    <w:rsid w:val="007A3793"/>
    <w:rsid w:val="007A456A"/>
    <w:rsid w:val="007B44C4"/>
    <w:rsid w:val="007B5995"/>
    <w:rsid w:val="007C0C29"/>
    <w:rsid w:val="007D13F5"/>
    <w:rsid w:val="007F771F"/>
    <w:rsid w:val="00801E96"/>
    <w:rsid w:val="00801FB3"/>
    <w:rsid w:val="008050DD"/>
    <w:rsid w:val="0082169A"/>
    <w:rsid w:val="008220BC"/>
    <w:rsid w:val="00834D19"/>
    <w:rsid w:val="00835E97"/>
    <w:rsid w:val="008416F3"/>
    <w:rsid w:val="00843CBC"/>
    <w:rsid w:val="00845C99"/>
    <w:rsid w:val="00846C63"/>
    <w:rsid w:val="00855986"/>
    <w:rsid w:val="00861FD2"/>
    <w:rsid w:val="00864EB1"/>
    <w:rsid w:val="008674AF"/>
    <w:rsid w:val="00870CB5"/>
    <w:rsid w:val="008720F0"/>
    <w:rsid w:val="008726A6"/>
    <w:rsid w:val="00877A1C"/>
    <w:rsid w:val="0088081A"/>
    <w:rsid w:val="00885323"/>
    <w:rsid w:val="00893B16"/>
    <w:rsid w:val="0089466D"/>
    <w:rsid w:val="00897F90"/>
    <w:rsid w:val="008A051A"/>
    <w:rsid w:val="008A23B3"/>
    <w:rsid w:val="008A3477"/>
    <w:rsid w:val="008A3486"/>
    <w:rsid w:val="008A4927"/>
    <w:rsid w:val="008A52A9"/>
    <w:rsid w:val="008A6700"/>
    <w:rsid w:val="008A7A7D"/>
    <w:rsid w:val="008B3EB6"/>
    <w:rsid w:val="008B4F40"/>
    <w:rsid w:val="008C00E6"/>
    <w:rsid w:val="008C427B"/>
    <w:rsid w:val="008D311A"/>
    <w:rsid w:val="008D5E79"/>
    <w:rsid w:val="008E1609"/>
    <w:rsid w:val="008E27C0"/>
    <w:rsid w:val="008E5520"/>
    <w:rsid w:val="008E70CE"/>
    <w:rsid w:val="008F5287"/>
    <w:rsid w:val="008F77AA"/>
    <w:rsid w:val="009031FD"/>
    <w:rsid w:val="009032AC"/>
    <w:rsid w:val="00920020"/>
    <w:rsid w:val="009212D5"/>
    <w:rsid w:val="00922BBA"/>
    <w:rsid w:val="00924D33"/>
    <w:rsid w:val="00933D27"/>
    <w:rsid w:val="00934913"/>
    <w:rsid w:val="00934B14"/>
    <w:rsid w:val="009409BE"/>
    <w:rsid w:val="00940A14"/>
    <w:rsid w:val="00942A4C"/>
    <w:rsid w:val="00947595"/>
    <w:rsid w:val="009523AD"/>
    <w:rsid w:val="00960DAF"/>
    <w:rsid w:val="0096212B"/>
    <w:rsid w:val="00963240"/>
    <w:rsid w:val="0096508C"/>
    <w:rsid w:val="0096589C"/>
    <w:rsid w:val="009715A4"/>
    <w:rsid w:val="00973F12"/>
    <w:rsid w:val="00985273"/>
    <w:rsid w:val="009858AF"/>
    <w:rsid w:val="00985D75"/>
    <w:rsid w:val="0098618C"/>
    <w:rsid w:val="00986A87"/>
    <w:rsid w:val="009951F8"/>
    <w:rsid w:val="009961B9"/>
    <w:rsid w:val="0099624F"/>
    <w:rsid w:val="00997371"/>
    <w:rsid w:val="009A088C"/>
    <w:rsid w:val="009A38F6"/>
    <w:rsid w:val="009B4EBC"/>
    <w:rsid w:val="009B6725"/>
    <w:rsid w:val="009C19F6"/>
    <w:rsid w:val="009C3A58"/>
    <w:rsid w:val="009D2282"/>
    <w:rsid w:val="009D307B"/>
    <w:rsid w:val="009D38EC"/>
    <w:rsid w:val="009D4E04"/>
    <w:rsid w:val="009E1475"/>
    <w:rsid w:val="009E40E9"/>
    <w:rsid w:val="009E469A"/>
    <w:rsid w:val="009E6F1C"/>
    <w:rsid w:val="009E7A5F"/>
    <w:rsid w:val="009F0ED9"/>
    <w:rsid w:val="009F2CCC"/>
    <w:rsid w:val="009F4336"/>
    <w:rsid w:val="009F51CD"/>
    <w:rsid w:val="009F5B31"/>
    <w:rsid w:val="009F62E0"/>
    <w:rsid w:val="00A00CD6"/>
    <w:rsid w:val="00A12780"/>
    <w:rsid w:val="00A22460"/>
    <w:rsid w:val="00A239F8"/>
    <w:rsid w:val="00A31CE5"/>
    <w:rsid w:val="00A3331A"/>
    <w:rsid w:val="00A371B9"/>
    <w:rsid w:val="00A46AB5"/>
    <w:rsid w:val="00A46C60"/>
    <w:rsid w:val="00A55DC7"/>
    <w:rsid w:val="00A67C11"/>
    <w:rsid w:val="00A72192"/>
    <w:rsid w:val="00A73386"/>
    <w:rsid w:val="00A74CAA"/>
    <w:rsid w:val="00A7513A"/>
    <w:rsid w:val="00A7669A"/>
    <w:rsid w:val="00A828B6"/>
    <w:rsid w:val="00A8666B"/>
    <w:rsid w:val="00A86A87"/>
    <w:rsid w:val="00A879F7"/>
    <w:rsid w:val="00A923FF"/>
    <w:rsid w:val="00AA35A0"/>
    <w:rsid w:val="00AA4145"/>
    <w:rsid w:val="00AB7615"/>
    <w:rsid w:val="00AC3522"/>
    <w:rsid w:val="00AC4C82"/>
    <w:rsid w:val="00AC513D"/>
    <w:rsid w:val="00AD26B4"/>
    <w:rsid w:val="00AD35C1"/>
    <w:rsid w:val="00AD5ACE"/>
    <w:rsid w:val="00AD68DF"/>
    <w:rsid w:val="00AE6BD0"/>
    <w:rsid w:val="00AF060D"/>
    <w:rsid w:val="00AF2F2F"/>
    <w:rsid w:val="00AF69E1"/>
    <w:rsid w:val="00AF7076"/>
    <w:rsid w:val="00B048ED"/>
    <w:rsid w:val="00B17EB7"/>
    <w:rsid w:val="00B23A7C"/>
    <w:rsid w:val="00B24EF5"/>
    <w:rsid w:val="00B406BC"/>
    <w:rsid w:val="00B40EFB"/>
    <w:rsid w:val="00B45990"/>
    <w:rsid w:val="00B45A49"/>
    <w:rsid w:val="00B46ACA"/>
    <w:rsid w:val="00B46FAE"/>
    <w:rsid w:val="00B5323B"/>
    <w:rsid w:val="00B55C33"/>
    <w:rsid w:val="00B56A78"/>
    <w:rsid w:val="00B5718A"/>
    <w:rsid w:val="00B5799D"/>
    <w:rsid w:val="00B658CE"/>
    <w:rsid w:val="00B72152"/>
    <w:rsid w:val="00B82BD8"/>
    <w:rsid w:val="00B91CCC"/>
    <w:rsid w:val="00BA3DFF"/>
    <w:rsid w:val="00BA4767"/>
    <w:rsid w:val="00BA5110"/>
    <w:rsid w:val="00BA5511"/>
    <w:rsid w:val="00BA7D66"/>
    <w:rsid w:val="00BB6BAB"/>
    <w:rsid w:val="00BC2441"/>
    <w:rsid w:val="00BC498A"/>
    <w:rsid w:val="00BC634A"/>
    <w:rsid w:val="00BC7D67"/>
    <w:rsid w:val="00BD4E39"/>
    <w:rsid w:val="00BD719A"/>
    <w:rsid w:val="00BE04CA"/>
    <w:rsid w:val="00BE48E9"/>
    <w:rsid w:val="00BF080F"/>
    <w:rsid w:val="00BF2780"/>
    <w:rsid w:val="00BF3652"/>
    <w:rsid w:val="00BF6210"/>
    <w:rsid w:val="00C00B34"/>
    <w:rsid w:val="00C016A7"/>
    <w:rsid w:val="00C02CB1"/>
    <w:rsid w:val="00C04643"/>
    <w:rsid w:val="00C06BD7"/>
    <w:rsid w:val="00C07D97"/>
    <w:rsid w:val="00C17E88"/>
    <w:rsid w:val="00C21105"/>
    <w:rsid w:val="00C24225"/>
    <w:rsid w:val="00C41255"/>
    <w:rsid w:val="00C41276"/>
    <w:rsid w:val="00C43FDF"/>
    <w:rsid w:val="00C45D7C"/>
    <w:rsid w:val="00C46A23"/>
    <w:rsid w:val="00C51A87"/>
    <w:rsid w:val="00C51ABA"/>
    <w:rsid w:val="00C57B57"/>
    <w:rsid w:val="00C648A5"/>
    <w:rsid w:val="00C726B2"/>
    <w:rsid w:val="00C8027C"/>
    <w:rsid w:val="00C8224B"/>
    <w:rsid w:val="00C86002"/>
    <w:rsid w:val="00C9251A"/>
    <w:rsid w:val="00C958CA"/>
    <w:rsid w:val="00CA1AC9"/>
    <w:rsid w:val="00CB359C"/>
    <w:rsid w:val="00CB3A3E"/>
    <w:rsid w:val="00CB6B36"/>
    <w:rsid w:val="00CC0313"/>
    <w:rsid w:val="00CC058A"/>
    <w:rsid w:val="00CC5BD6"/>
    <w:rsid w:val="00CD4052"/>
    <w:rsid w:val="00CD4C73"/>
    <w:rsid w:val="00CD5A0C"/>
    <w:rsid w:val="00CE023E"/>
    <w:rsid w:val="00CF48DE"/>
    <w:rsid w:val="00CF5110"/>
    <w:rsid w:val="00D068FB"/>
    <w:rsid w:val="00D101E7"/>
    <w:rsid w:val="00D134D4"/>
    <w:rsid w:val="00D14D83"/>
    <w:rsid w:val="00D158D7"/>
    <w:rsid w:val="00D16EEA"/>
    <w:rsid w:val="00D17D7F"/>
    <w:rsid w:val="00D4160C"/>
    <w:rsid w:val="00D41B3C"/>
    <w:rsid w:val="00D46FF8"/>
    <w:rsid w:val="00D47DC1"/>
    <w:rsid w:val="00D51A66"/>
    <w:rsid w:val="00D533ED"/>
    <w:rsid w:val="00D55407"/>
    <w:rsid w:val="00D5752B"/>
    <w:rsid w:val="00D606BE"/>
    <w:rsid w:val="00D63AAA"/>
    <w:rsid w:val="00D659B9"/>
    <w:rsid w:val="00D771FA"/>
    <w:rsid w:val="00D81EBB"/>
    <w:rsid w:val="00D8679A"/>
    <w:rsid w:val="00D86ABF"/>
    <w:rsid w:val="00D91FB4"/>
    <w:rsid w:val="00D960CC"/>
    <w:rsid w:val="00D97DB0"/>
    <w:rsid w:val="00DA0424"/>
    <w:rsid w:val="00DA11E5"/>
    <w:rsid w:val="00DA4993"/>
    <w:rsid w:val="00DA65D1"/>
    <w:rsid w:val="00DB3A50"/>
    <w:rsid w:val="00DB70DB"/>
    <w:rsid w:val="00DB7F6E"/>
    <w:rsid w:val="00DC0A6D"/>
    <w:rsid w:val="00DC412A"/>
    <w:rsid w:val="00DC5156"/>
    <w:rsid w:val="00DD3E0E"/>
    <w:rsid w:val="00DE1D76"/>
    <w:rsid w:val="00DE5F4D"/>
    <w:rsid w:val="00DF1B4F"/>
    <w:rsid w:val="00DF4609"/>
    <w:rsid w:val="00DF6A86"/>
    <w:rsid w:val="00DF6FCD"/>
    <w:rsid w:val="00E00A45"/>
    <w:rsid w:val="00E00EFF"/>
    <w:rsid w:val="00E12FB4"/>
    <w:rsid w:val="00E13FDF"/>
    <w:rsid w:val="00E17522"/>
    <w:rsid w:val="00E17E01"/>
    <w:rsid w:val="00E357C1"/>
    <w:rsid w:val="00E403C0"/>
    <w:rsid w:val="00E43AF9"/>
    <w:rsid w:val="00E47BD2"/>
    <w:rsid w:val="00E5063B"/>
    <w:rsid w:val="00E51EC1"/>
    <w:rsid w:val="00E65AD5"/>
    <w:rsid w:val="00E65BC4"/>
    <w:rsid w:val="00E66246"/>
    <w:rsid w:val="00E71851"/>
    <w:rsid w:val="00E85FA5"/>
    <w:rsid w:val="00E911E1"/>
    <w:rsid w:val="00E92466"/>
    <w:rsid w:val="00E955B4"/>
    <w:rsid w:val="00E96E18"/>
    <w:rsid w:val="00EA1344"/>
    <w:rsid w:val="00EA1CAF"/>
    <w:rsid w:val="00EB098B"/>
    <w:rsid w:val="00EB21D3"/>
    <w:rsid w:val="00EB2B50"/>
    <w:rsid w:val="00EB3880"/>
    <w:rsid w:val="00EB3A70"/>
    <w:rsid w:val="00EB5766"/>
    <w:rsid w:val="00EB590C"/>
    <w:rsid w:val="00EB7CC7"/>
    <w:rsid w:val="00EC1D29"/>
    <w:rsid w:val="00ED1C8D"/>
    <w:rsid w:val="00ED3082"/>
    <w:rsid w:val="00ED5986"/>
    <w:rsid w:val="00ED74E3"/>
    <w:rsid w:val="00EE5C81"/>
    <w:rsid w:val="00EE5CEF"/>
    <w:rsid w:val="00EF2BB4"/>
    <w:rsid w:val="00EF6049"/>
    <w:rsid w:val="00EF63AD"/>
    <w:rsid w:val="00EF6AB5"/>
    <w:rsid w:val="00F0587B"/>
    <w:rsid w:val="00F10020"/>
    <w:rsid w:val="00F13F7B"/>
    <w:rsid w:val="00F168A2"/>
    <w:rsid w:val="00F20E5A"/>
    <w:rsid w:val="00F26F90"/>
    <w:rsid w:val="00F33C60"/>
    <w:rsid w:val="00F369A7"/>
    <w:rsid w:val="00F4143B"/>
    <w:rsid w:val="00F440D9"/>
    <w:rsid w:val="00F457D8"/>
    <w:rsid w:val="00F45C18"/>
    <w:rsid w:val="00F45E5E"/>
    <w:rsid w:val="00F53194"/>
    <w:rsid w:val="00F63193"/>
    <w:rsid w:val="00F63511"/>
    <w:rsid w:val="00F642F7"/>
    <w:rsid w:val="00F6438A"/>
    <w:rsid w:val="00F654C4"/>
    <w:rsid w:val="00F66F54"/>
    <w:rsid w:val="00F77A52"/>
    <w:rsid w:val="00F80B51"/>
    <w:rsid w:val="00F83416"/>
    <w:rsid w:val="00F83A3A"/>
    <w:rsid w:val="00F86016"/>
    <w:rsid w:val="00F86409"/>
    <w:rsid w:val="00F9121C"/>
    <w:rsid w:val="00F913F7"/>
    <w:rsid w:val="00F91705"/>
    <w:rsid w:val="00F94196"/>
    <w:rsid w:val="00F96E64"/>
    <w:rsid w:val="00FA0A9D"/>
    <w:rsid w:val="00FA1489"/>
    <w:rsid w:val="00FA6A0D"/>
    <w:rsid w:val="00FC208F"/>
    <w:rsid w:val="00FC228A"/>
    <w:rsid w:val="00FD051B"/>
    <w:rsid w:val="00FD1E16"/>
    <w:rsid w:val="00FD2D40"/>
    <w:rsid w:val="00FD54CA"/>
    <w:rsid w:val="00FE0097"/>
    <w:rsid w:val="00FE3BB0"/>
    <w:rsid w:val="00FE4470"/>
    <w:rsid w:val="00FF182E"/>
    <w:rsid w:val="00FF4B10"/>
    <w:rsid w:val="00FF5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9A6DB-5B17-4584-B1D8-8A14AAD5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D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680E45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80E45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unhideWhenUsed/>
    <w:rsid w:val="00680E45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797F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1668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16686"/>
    <w:rPr>
      <w:sz w:val="20"/>
      <w:szCs w:val="20"/>
    </w:rPr>
  </w:style>
  <w:style w:type="character" w:styleId="DipnotBavurusu">
    <w:name w:val="footnote reference"/>
    <w:aliases w:val="fr"/>
    <w:basedOn w:val="VarsaylanParagrafYazTipi"/>
    <w:uiPriority w:val="99"/>
    <w:unhideWhenUsed/>
    <w:rsid w:val="00616686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BC7D67"/>
    <w:rPr>
      <w:color w:val="0000FF" w:themeColor="hyperlink"/>
      <w:u w:val="single"/>
    </w:rPr>
  </w:style>
  <w:style w:type="paragraph" w:customStyle="1" w:styleId="SonnotMetni1">
    <w:name w:val="Sonnot Metni1"/>
    <w:basedOn w:val="Normal"/>
    <w:next w:val="SonnotMetni"/>
    <w:uiPriority w:val="99"/>
    <w:semiHidden/>
    <w:unhideWhenUsed/>
    <w:rsid w:val="00E96E18"/>
    <w:pPr>
      <w:spacing w:after="0" w:line="240" w:lineRule="auto"/>
    </w:pPr>
    <w:rPr>
      <w:rFonts w:ascii="Calibri" w:eastAsia="Calibri" w:hAnsi="Calibri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A00AD68EC93DF4D88BEB46302423EE1" ma:contentTypeVersion="0" ma:contentTypeDescription="Yeni belge oluşturun." ma:contentTypeScope="" ma:versionID="9ffa556be1db017d6fea3a8fa5caebdf">
  <xsd:schema xmlns:xsd="http://www.w3.org/2001/XMLSchema" xmlns:xs="http://www.w3.org/2001/XMLSchema" xmlns:p="http://schemas.microsoft.com/office/2006/metadata/properties" xmlns:ns2="fb987cfd-c7fc-49a8-8d9d-da2ba9e3e0bd" targetNamespace="http://schemas.microsoft.com/office/2006/metadata/properties" ma:root="true" ma:fieldsID="6a7819dc08061e396e7993a6128850e1" ns2:_="">
    <xsd:import namespace="fb987cfd-c7fc-49a8-8d9d-da2ba9e3e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7cfd-c7fc-49a8-8d9d-da2ba9e3e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987cfd-c7fc-49a8-8d9d-da2ba9e3e0bd">CAAACSZ7ZDQP-231-311</_dlc_DocId>
    <_dlc_DocIdUrl xmlns="fb987cfd-c7fc-49a8-8d9d-da2ba9e3e0bd">
      <Url>http://www2.diyanet.gov.tr/DinHizmetleriGenelMudurlugu/_layouts/15/DocIdRedir.aspx?ID=CAAACSZ7ZDQP-231-311</Url>
      <Description>CAAACSZ7ZDQP-231-311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8646-64A5-4C76-8899-744607F3C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87cfd-c7fc-49a8-8d9d-da2ba9e3e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7E203E-257A-4F94-B911-6B960EF181B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56D8B28-8E09-45CC-A9FB-8F4C32D132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AEA25B-C73D-428F-831F-CC992968ACBA}">
  <ds:schemaRefs>
    <ds:schemaRef ds:uri="http://schemas.microsoft.com/office/2006/metadata/properties"/>
    <ds:schemaRef ds:uri="http://schemas.microsoft.com/office/infopath/2007/PartnerControls"/>
    <ds:schemaRef ds:uri="fb987cfd-c7fc-49a8-8d9d-da2ba9e3e0bd"/>
  </ds:schemaRefs>
</ds:datastoreItem>
</file>

<file path=customXml/itemProps5.xml><?xml version="1.0" encoding="utf-8"?>
<ds:datastoreItem xmlns:ds="http://schemas.openxmlformats.org/officeDocument/2006/customXml" ds:itemID="{718EB09B-893C-4A8F-B61B-8D21835C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Mehmet Sait BOZKAPLAN</cp:lastModifiedBy>
  <cp:revision>4</cp:revision>
  <cp:lastPrinted>2016-11-17T12:33:00Z</cp:lastPrinted>
  <dcterms:created xsi:type="dcterms:W3CDTF">2016-11-16T14:33:00Z</dcterms:created>
  <dcterms:modified xsi:type="dcterms:W3CDTF">2016-11-17T13:23:00Z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0x0101006A00AD68EC93DF4D88BEB46302423EE1</vt:lpwstr>
  </property>
  <property fmtid="{D5CDD505-2E9C-101B-9397-08002B2CF9AE}" pid="3" name="_dlc_DocIdItemGuid">
    <vt:lpwstr>0457b4fb-55c0-4073-955d-212c20a82148</vt:lpwstr>
  </property>
</Properties>
</file>